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70DC5" w:rsidRPr="00A0716F" w:rsidRDefault="00E70DC5" w:rsidP="00E70DC5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</w:t>
                                  </w:r>
                                  <w:r w:rsidR="0095002D"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95002D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  <w:p w:rsidR="00E70DC5" w:rsidRPr="00A0716F" w:rsidRDefault="00E70DC5" w:rsidP="00E70DC5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 w:rsidRPr="00A0716F">
                                    <w:rPr>
                                      <w:szCs w:val="28"/>
                                    </w:rPr>
                                    <w:t>Degree, Major</w:t>
                                  </w:r>
                                  <w:r>
                                    <w:rPr>
                                      <w:szCs w:val="28"/>
                                    </w:rPr>
                                    <w:t>: BA, Communication</w:t>
                                  </w:r>
                                </w:p>
                                <w:p w:rsidR="00E70DC5" w:rsidRDefault="00E70DC5" w:rsidP="00E70DC5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Concentration: Corporate Communication </w:t>
                                  </w:r>
                                </w:p>
                                <w:p w:rsidR="00E14260" w:rsidRDefault="00E70DC5" w:rsidP="00E70DC5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Track: Public Relations 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341D25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5002D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341D25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5002D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70DC5" w:rsidRPr="00A0716F" w:rsidRDefault="00E70DC5" w:rsidP="00E70DC5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</w:t>
                            </w:r>
                            <w:r w:rsidR="0095002D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95002D"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  <w:p w:rsidR="00E70DC5" w:rsidRPr="00A0716F" w:rsidRDefault="00E70DC5" w:rsidP="00E70DC5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 w:rsidRPr="00A0716F">
                              <w:rPr>
                                <w:szCs w:val="28"/>
                              </w:rPr>
                              <w:t>Degree, Major</w:t>
                            </w:r>
                            <w:r>
                              <w:rPr>
                                <w:szCs w:val="28"/>
                              </w:rPr>
                              <w:t>: BA, Communication</w:t>
                            </w:r>
                          </w:p>
                          <w:p w:rsidR="00E70DC5" w:rsidRDefault="00E70DC5" w:rsidP="00E70DC5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Concentration: Corporate Communication </w:t>
                            </w:r>
                          </w:p>
                          <w:p w:rsidR="00E14260" w:rsidRDefault="00E70DC5" w:rsidP="00E70DC5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Track: Public Relations 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341D25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5002D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341D25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5002D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715"/>
        <w:gridCol w:w="1715"/>
      </w:tblGrid>
      <w:tr w:rsidR="00BD787A" w:rsidTr="003851CD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2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E70DC5" w:rsidTr="003851CD">
        <w:tc>
          <w:tcPr>
            <w:tcW w:w="4050" w:type="dxa"/>
          </w:tcPr>
          <w:p w:rsidR="00E70DC5" w:rsidRPr="00E67D37" w:rsidRDefault="00E70DC5" w:rsidP="00E70DC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:rsidR="00E70DC5" w:rsidRPr="00E67D37" w:rsidRDefault="00E70DC5" w:rsidP="00E70D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DC5" w:rsidRPr="00E67D37" w:rsidRDefault="00E70DC5" w:rsidP="00E70D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E70DC5" w:rsidRPr="00E67D37" w:rsidRDefault="00E70DC5" w:rsidP="00E70D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E70DC5" w:rsidRPr="00E67D37" w:rsidRDefault="003851CD" w:rsidP="00E70D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E70DC5" w:rsidRPr="00E67D37" w:rsidRDefault="00E70DC5" w:rsidP="00E70DC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2"/>
            <w:vAlign w:val="center"/>
          </w:tcPr>
          <w:p w:rsidR="00E70DC5" w:rsidRPr="00E67D37" w:rsidRDefault="00E70DC5" w:rsidP="00E70DC5">
            <w:pPr>
              <w:pStyle w:val="NoSpacing"/>
              <w:rPr>
                <w:sz w:val="16"/>
                <w:szCs w:val="16"/>
              </w:rPr>
            </w:pPr>
          </w:p>
        </w:tc>
      </w:tr>
      <w:tr w:rsidR="003851CD" w:rsidTr="003851CD">
        <w:tc>
          <w:tcPr>
            <w:tcW w:w="4050" w:type="dxa"/>
          </w:tcPr>
          <w:p w:rsidR="003851CD" w:rsidRPr="00E67D37" w:rsidRDefault="003851CD" w:rsidP="003851C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</w:t>
            </w:r>
          </w:p>
        </w:tc>
        <w:tc>
          <w:tcPr>
            <w:tcW w:w="450" w:type="dxa"/>
            <w:vAlign w:val="center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3851CD" w:rsidRPr="00E67D37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3851CD" w:rsidRPr="00E67D37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</w:tr>
      <w:tr w:rsidR="003851CD" w:rsidTr="003851CD">
        <w:tc>
          <w:tcPr>
            <w:tcW w:w="4050" w:type="dxa"/>
          </w:tcPr>
          <w:p w:rsidR="003851CD" w:rsidRPr="00E67D37" w:rsidRDefault="003851CD" w:rsidP="003851C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3851CD" w:rsidRPr="00E67D37" w:rsidRDefault="00D8771F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3851CD" w:rsidRPr="00E67D37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3851CD" w:rsidRPr="00E67D37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</w:tr>
      <w:tr w:rsidR="00E70DC5" w:rsidTr="003851CD">
        <w:tc>
          <w:tcPr>
            <w:tcW w:w="4050" w:type="dxa"/>
          </w:tcPr>
          <w:p w:rsidR="00E70DC5" w:rsidRPr="00E67D37" w:rsidRDefault="00E70DC5" w:rsidP="00E70DC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2202 Photo, Graphic &amp; Video Editing</w:t>
            </w:r>
          </w:p>
        </w:tc>
        <w:tc>
          <w:tcPr>
            <w:tcW w:w="450" w:type="dxa"/>
            <w:vAlign w:val="center"/>
          </w:tcPr>
          <w:p w:rsidR="00E70DC5" w:rsidRPr="00E67D37" w:rsidRDefault="00E70DC5" w:rsidP="00E70D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DC5" w:rsidRPr="00E67D37" w:rsidRDefault="00E70DC5" w:rsidP="00E70D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0DC5" w:rsidRPr="00E67D37" w:rsidRDefault="00E70DC5" w:rsidP="00E70D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E70DC5" w:rsidRPr="00E67D37" w:rsidRDefault="00E70DC5" w:rsidP="00E70D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  <w:vAlign w:val="center"/>
          </w:tcPr>
          <w:p w:rsidR="00E70DC5" w:rsidRPr="00E67D37" w:rsidRDefault="00E70DC5" w:rsidP="00E70DC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E70DC5" w:rsidRPr="00E67D37" w:rsidRDefault="00E70DC5" w:rsidP="00E70DC5">
            <w:pPr>
              <w:pStyle w:val="NoSpacing"/>
              <w:rPr>
                <w:sz w:val="16"/>
                <w:szCs w:val="16"/>
              </w:rPr>
            </w:pPr>
          </w:p>
        </w:tc>
      </w:tr>
      <w:tr w:rsidR="00E70DC5" w:rsidTr="003851CD">
        <w:tc>
          <w:tcPr>
            <w:tcW w:w="4050" w:type="dxa"/>
          </w:tcPr>
          <w:p w:rsidR="00E70DC5" w:rsidRPr="00E67D37" w:rsidRDefault="00E70DC5" w:rsidP="00E70DC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E70DC5" w:rsidRPr="00E67D37" w:rsidRDefault="00D8771F" w:rsidP="00E70D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DC5" w:rsidRPr="00E67D37" w:rsidRDefault="00E70DC5" w:rsidP="00E70D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0DC5" w:rsidRPr="00E67D37" w:rsidRDefault="00E70DC5" w:rsidP="00E70D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E70DC5" w:rsidRPr="00E67D37" w:rsidRDefault="00E70DC5" w:rsidP="00E70D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E70DC5" w:rsidRPr="00E67D37" w:rsidRDefault="00E70DC5" w:rsidP="00E70DC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E70DC5" w:rsidRPr="00E67D37" w:rsidRDefault="00E70DC5" w:rsidP="00E70DC5">
            <w:pPr>
              <w:pStyle w:val="NoSpacing"/>
              <w:rPr>
                <w:sz w:val="16"/>
                <w:szCs w:val="16"/>
              </w:rPr>
            </w:pPr>
          </w:p>
        </w:tc>
      </w:tr>
      <w:tr w:rsidR="00E70DC5" w:rsidTr="003851CD">
        <w:tc>
          <w:tcPr>
            <w:tcW w:w="4050" w:type="dxa"/>
            <w:shd w:val="clear" w:color="auto" w:fill="F2F2F2" w:themeFill="background1" w:themeFillShade="F2"/>
          </w:tcPr>
          <w:p w:rsidR="00E70DC5" w:rsidRDefault="00E70DC5" w:rsidP="00E70DC5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E70DC5" w:rsidRDefault="00D8771F" w:rsidP="00E70D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70DC5" w:rsidRPr="00E67D37" w:rsidRDefault="00E70DC5" w:rsidP="00E70D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E70DC5" w:rsidRPr="00E67D37" w:rsidRDefault="00E70DC5" w:rsidP="00E70D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E70DC5" w:rsidRPr="00E67D37" w:rsidRDefault="00E70DC5" w:rsidP="00E70D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E70DC5" w:rsidRPr="00E67D37" w:rsidRDefault="00E70DC5" w:rsidP="00E70DC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E70DC5" w:rsidRPr="00E67D37" w:rsidRDefault="00E70DC5" w:rsidP="00E70DC5">
            <w:pPr>
              <w:pStyle w:val="NoSpacing"/>
              <w:rPr>
                <w:sz w:val="16"/>
                <w:szCs w:val="16"/>
              </w:rPr>
            </w:pPr>
          </w:p>
        </w:tc>
      </w:tr>
      <w:tr w:rsidR="00E70DC5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E70DC5" w:rsidRPr="00E67D37" w:rsidRDefault="00E70DC5" w:rsidP="00E70DC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3851CD" w:rsidTr="003851CD">
        <w:tc>
          <w:tcPr>
            <w:tcW w:w="4050" w:type="dxa"/>
          </w:tcPr>
          <w:p w:rsidR="003851CD" w:rsidRPr="00194BA6" w:rsidRDefault="003851CD" w:rsidP="00385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3851CD" w:rsidRPr="00700B07" w:rsidRDefault="003851CD" w:rsidP="003851CD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2"/>
          </w:tcPr>
          <w:p w:rsidR="003851CD" w:rsidRPr="00E67D37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</w:tr>
      <w:tr w:rsidR="003851CD" w:rsidTr="003851CD">
        <w:tc>
          <w:tcPr>
            <w:tcW w:w="4050" w:type="dxa"/>
          </w:tcPr>
          <w:p w:rsidR="003851CD" w:rsidRPr="00194BA6" w:rsidRDefault="003851CD" w:rsidP="00385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</w:t>
            </w:r>
          </w:p>
        </w:tc>
        <w:tc>
          <w:tcPr>
            <w:tcW w:w="450" w:type="dxa"/>
            <w:vAlign w:val="center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3851CD" w:rsidRPr="00E67D37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3851CD" w:rsidRPr="00E67D37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</w:tr>
      <w:tr w:rsidR="003851CD" w:rsidTr="003851CD">
        <w:tc>
          <w:tcPr>
            <w:tcW w:w="4050" w:type="dxa"/>
          </w:tcPr>
          <w:p w:rsidR="003851CD" w:rsidRPr="00194BA6" w:rsidRDefault="003851CD" w:rsidP="00385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vAlign w:val="center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3851CD" w:rsidRPr="00E67D37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3851CD" w:rsidRPr="00E67D37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</w:tr>
      <w:tr w:rsidR="00E70DC5" w:rsidTr="003851CD">
        <w:tc>
          <w:tcPr>
            <w:tcW w:w="4050" w:type="dxa"/>
          </w:tcPr>
          <w:p w:rsidR="00E70DC5" w:rsidRPr="00194BA6" w:rsidRDefault="003851CD" w:rsidP="00E70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Track Elective</w:t>
            </w:r>
          </w:p>
        </w:tc>
        <w:tc>
          <w:tcPr>
            <w:tcW w:w="450" w:type="dxa"/>
            <w:vAlign w:val="center"/>
          </w:tcPr>
          <w:p w:rsidR="00E70DC5" w:rsidRPr="00E67D37" w:rsidRDefault="00E70DC5" w:rsidP="00E70D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DC5" w:rsidRPr="00E67D37" w:rsidRDefault="00E70DC5" w:rsidP="00E70D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0DC5" w:rsidRPr="00E67D37" w:rsidRDefault="00E70DC5" w:rsidP="00E70D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E70DC5" w:rsidRPr="00E67D37" w:rsidRDefault="00E70DC5" w:rsidP="00E70D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E70DC5" w:rsidRPr="00E67D37" w:rsidRDefault="00E70DC5" w:rsidP="00E70DC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E70DC5" w:rsidRPr="00E67D37" w:rsidRDefault="00E70DC5" w:rsidP="00E70DC5">
            <w:pPr>
              <w:pStyle w:val="NoSpacing"/>
              <w:rPr>
                <w:sz w:val="16"/>
                <w:szCs w:val="16"/>
              </w:rPr>
            </w:pPr>
          </w:p>
        </w:tc>
      </w:tr>
      <w:tr w:rsidR="00E70DC5" w:rsidTr="003851CD">
        <w:tc>
          <w:tcPr>
            <w:tcW w:w="4050" w:type="dxa"/>
          </w:tcPr>
          <w:p w:rsidR="00E70DC5" w:rsidRPr="00194BA6" w:rsidRDefault="00E70DC5" w:rsidP="00E70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E70DC5" w:rsidRPr="00E67D37" w:rsidRDefault="00E70DC5" w:rsidP="00E70D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DC5" w:rsidRPr="00E67D37" w:rsidRDefault="00E70DC5" w:rsidP="00E70D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0DC5" w:rsidRPr="00E67D37" w:rsidRDefault="00E70DC5" w:rsidP="00E70D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E70DC5" w:rsidRPr="00E67D37" w:rsidRDefault="00E70DC5" w:rsidP="00E70D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E70DC5" w:rsidRPr="00E67D37" w:rsidRDefault="00E70DC5" w:rsidP="00E70DC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E70DC5" w:rsidRPr="00E67D37" w:rsidRDefault="00E70DC5" w:rsidP="00E70DC5">
            <w:pPr>
              <w:pStyle w:val="NoSpacing"/>
              <w:rPr>
                <w:sz w:val="16"/>
                <w:szCs w:val="16"/>
              </w:rPr>
            </w:pPr>
          </w:p>
        </w:tc>
      </w:tr>
      <w:tr w:rsidR="00E70DC5" w:rsidTr="003851CD">
        <w:tc>
          <w:tcPr>
            <w:tcW w:w="4050" w:type="dxa"/>
            <w:shd w:val="clear" w:color="auto" w:fill="F2F2F2" w:themeFill="background1" w:themeFillShade="F2"/>
          </w:tcPr>
          <w:p w:rsidR="00E70DC5" w:rsidRDefault="00E70DC5" w:rsidP="00E70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E70DC5" w:rsidRDefault="00D8771F" w:rsidP="00E70D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70DC5" w:rsidRPr="00E67D37" w:rsidRDefault="00E70DC5" w:rsidP="00E70D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E70DC5" w:rsidRPr="00E67D37" w:rsidRDefault="00E70DC5" w:rsidP="00E70D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E70DC5" w:rsidRPr="00E67D37" w:rsidRDefault="00E70DC5" w:rsidP="00E70D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E70DC5" w:rsidRPr="00E67D37" w:rsidRDefault="00E70DC5" w:rsidP="00E70DC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E70DC5" w:rsidRPr="00E67D37" w:rsidRDefault="00E70DC5" w:rsidP="00E70DC5">
            <w:pPr>
              <w:pStyle w:val="NoSpacing"/>
              <w:rPr>
                <w:sz w:val="16"/>
                <w:szCs w:val="16"/>
              </w:rPr>
            </w:pPr>
          </w:p>
        </w:tc>
      </w:tr>
      <w:tr w:rsidR="00E70DC5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E70DC5" w:rsidRPr="00E67D37" w:rsidRDefault="00E70DC5" w:rsidP="00E70DC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3851CD" w:rsidTr="003851CD">
        <w:tc>
          <w:tcPr>
            <w:tcW w:w="4050" w:type="dxa"/>
          </w:tcPr>
          <w:p w:rsidR="003851CD" w:rsidRPr="00194BA6" w:rsidRDefault="003851CD" w:rsidP="00385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3851CD" w:rsidRPr="00194BA6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851CD" w:rsidRPr="00194BA6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851CD" w:rsidRPr="00194BA6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3851CD" w:rsidRPr="00194BA6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3851CD" w:rsidRPr="00194BA6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</w:tr>
      <w:tr w:rsidR="003851CD" w:rsidTr="003851CD">
        <w:tc>
          <w:tcPr>
            <w:tcW w:w="4050" w:type="dxa"/>
          </w:tcPr>
          <w:p w:rsidR="003851CD" w:rsidRPr="00194BA6" w:rsidRDefault="003851CD" w:rsidP="00385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1110 Media Writing</w:t>
            </w:r>
          </w:p>
        </w:tc>
        <w:tc>
          <w:tcPr>
            <w:tcW w:w="450" w:type="dxa"/>
            <w:vAlign w:val="center"/>
          </w:tcPr>
          <w:p w:rsidR="003851CD" w:rsidRPr="00194BA6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851CD" w:rsidRPr="00194BA6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851CD" w:rsidRPr="00194BA6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3851CD" w:rsidRPr="00194BA6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80" w:type="dxa"/>
            <w:gridSpan w:val="2"/>
          </w:tcPr>
          <w:p w:rsidR="003851CD" w:rsidRPr="00194BA6" w:rsidRDefault="003851CD" w:rsidP="003851C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1101 or placement into ENGL 1102</w:t>
            </w:r>
          </w:p>
        </w:tc>
        <w:tc>
          <w:tcPr>
            <w:tcW w:w="1715" w:type="dxa"/>
          </w:tcPr>
          <w:p w:rsidR="003851CD" w:rsidRPr="00194BA6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</w:tr>
      <w:tr w:rsidR="003851CD" w:rsidTr="003851CD">
        <w:trPr>
          <w:trHeight w:val="110"/>
        </w:trPr>
        <w:tc>
          <w:tcPr>
            <w:tcW w:w="4050" w:type="dxa"/>
          </w:tcPr>
          <w:p w:rsidR="003851CD" w:rsidRPr="00194BA6" w:rsidRDefault="003851CD" w:rsidP="00385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2201 Business and Professional Communication</w:t>
            </w:r>
          </w:p>
        </w:tc>
        <w:tc>
          <w:tcPr>
            <w:tcW w:w="450" w:type="dxa"/>
            <w:vAlign w:val="center"/>
          </w:tcPr>
          <w:p w:rsidR="003851CD" w:rsidRPr="00194BA6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851CD" w:rsidRPr="00194BA6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851CD" w:rsidRPr="00194BA6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3851CD" w:rsidRPr="00194BA6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3851CD" w:rsidRPr="00194BA6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3851CD" w:rsidRPr="00194BA6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</w:tr>
      <w:tr w:rsidR="003851CD" w:rsidTr="003851CD">
        <w:tc>
          <w:tcPr>
            <w:tcW w:w="4050" w:type="dxa"/>
          </w:tcPr>
          <w:p w:rsidR="003851CD" w:rsidRPr="00194BA6" w:rsidRDefault="003851CD" w:rsidP="00385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2241 Intro to Public Relations</w:t>
            </w:r>
          </w:p>
        </w:tc>
        <w:tc>
          <w:tcPr>
            <w:tcW w:w="450" w:type="dxa"/>
            <w:vAlign w:val="center"/>
          </w:tcPr>
          <w:p w:rsidR="003851CD" w:rsidRPr="00194BA6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851CD" w:rsidRPr="00194BA6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851CD" w:rsidRPr="00194BA6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3851CD" w:rsidRPr="00194BA6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3851CD" w:rsidRPr="00194BA6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3851CD" w:rsidRPr="00194BA6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</w:tr>
      <w:tr w:rsidR="003851CD" w:rsidTr="003851CD">
        <w:tc>
          <w:tcPr>
            <w:tcW w:w="4050" w:type="dxa"/>
          </w:tcPr>
          <w:p w:rsidR="003851CD" w:rsidRPr="00194BA6" w:rsidRDefault="003851CD" w:rsidP="00385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3851CD" w:rsidRPr="00194BA6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851CD" w:rsidRPr="00194BA6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851CD" w:rsidRPr="00194BA6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3851CD" w:rsidRPr="00194BA6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3851CD" w:rsidRPr="00194BA6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3851CD" w:rsidRPr="00194BA6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</w:tr>
      <w:tr w:rsidR="003851CD" w:rsidTr="003851CD">
        <w:tc>
          <w:tcPr>
            <w:tcW w:w="4050" w:type="dxa"/>
            <w:shd w:val="clear" w:color="auto" w:fill="F2F2F2" w:themeFill="background1" w:themeFillShade="F2"/>
          </w:tcPr>
          <w:p w:rsidR="003851CD" w:rsidRDefault="003851CD" w:rsidP="00385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3851CD" w:rsidRPr="00194BA6" w:rsidRDefault="00D8771F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851CD" w:rsidRPr="00194BA6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3851CD" w:rsidRPr="00194BA6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3851CD" w:rsidRPr="00194BA6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3851CD" w:rsidRPr="00194BA6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3851CD" w:rsidRPr="00194BA6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</w:tr>
      <w:tr w:rsidR="003851CD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851CD" w:rsidRPr="00194BA6" w:rsidRDefault="003851CD" w:rsidP="00385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3851CD" w:rsidTr="003851CD">
        <w:tc>
          <w:tcPr>
            <w:tcW w:w="4050" w:type="dxa"/>
          </w:tcPr>
          <w:p w:rsidR="003851CD" w:rsidRPr="00292C65" w:rsidRDefault="003851CD" w:rsidP="00385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 with Lab</w:t>
            </w:r>
          </w:p>
        </w:tc>
        <w:tc>
          <w:tcPr>
            <w:tcW w:w="450" w:type="dxa"/>
            <w:vAlign w:val="center"/>
          </w:tcPr>
          <w:p w:rsidR="003851CD" w:rsidRPr="00292C65" w:rsidRDefault="00D8771F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3851CD" w:rsidRPr="00292C65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851CD" w:rsidRPr="00292C65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3851CD" w:rsidRPr="00D42DE8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3851CD" w:rsidRPr="00D42DE8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</w:tr>
      <w:tr w:rsidR="003851CD" w:rsidTr="003851CD">
        <w:tc>
          <w:tcPr>
            <w:tcW w:w="4050" w:type="dxa"/>
          </w:tcPr>
          <w:p w:rsidR="003851CD" w:rsidRPr="00292C65" w:rsidRDefault="003851CD" w:rsidP="00385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3851CD" w:rsidRPr="00292C65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851CD" w:rsidRPr="00292C65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851CD" w:rsidRPr="00292C65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3851CD" w:rsidRPr="00D42DE8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3851CD" w:rsidRPr="00D42DE8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</w:tr>
      <w:tr w:rsidR="003851CD" w:rsidTr="003851CD">
        <w:tc>
          <w:tcPr>
            <w:tcW w:w="4050" w:type="dxa"/>
          </w:tcPr>
          <w:p w:rsidR="003851CD" w:rsidRPr="00292C65" w:rsidRDefault="003851CD" w:rsidP="00385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2209 Persuasion</w:t>
            </w:r>
          </w:p>
        </w:tc>
        <w:tc>
          <w:tcPr>
            <w:tcW w:w="450" w:type="dxa"/>
            <w:vAlign w:val="center"/>
          </w:tcPr>
          <w:p w:rsidR="003851CD" w:rsidRPr="00292C65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851CD" w:rsidRPr="00292C65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851CD" w:rsidRPr="00292C65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3851CD" w:rsidRPr="00292C65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3851CD" w:rsidRPr="00D42DE8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3851CD" w:rsidRPr="00D42DE8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</w:tr>
      <w:tr w:rsidR="003851CD" w:rsidTr="003851CD">
        <w:tc>
          <w:tcPr>
            <w:tcW w:w="4050" w:type="dxa"/>
          </w:tcPr>
          <w:p w:rsidR="003851CD" w:rsidRPr="00292C65" w:rsidRDefault="003851CD" w:rsidP="00385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2231 Intro to Graphic Design</w:t>
            </w:r>
          </w:p>
        </w:tc>
        <w:tc>
          <w:tcPr>
            <w:tcW w:w="450" w:type="dxa"/>
            <w:vAlign w:val="center"/>
          </w:tcPr>
          <w:p w:rsidR="003851CD" w:rsidRPr="00292C65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851CD" w:rsidRPr="00292C65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851CD" w:rsidRPr="00292C65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3851CD" w:rsidRPr="00292C65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3851CD" w:rsidRPr="00D42DE8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3851CD" w:rsidRPr="00D42DE8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</w:tr>
      <w:tr w:rsidR="003851CD" w:rsidTr="003851CD">
        <w:tc>
          <w:tcPr>
            <w:tcW w:w="4050" w:type="dxa"/>
          </w:tcPr>
          <w:p w:rsidR="003851CD" w:rsidRPr="00292C65" w:rsidRDefault="003851CD" w:rsidP="00385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3851CD" w:rsidRPr="00292C65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851CD" w:rsidRPr="00292C65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851CD" w:rsidRPr="00292C65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3851CD" w:rsidRPr="00292C65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3851CD" w:rsidRPr="00D42DE8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3851CD" w:rsidRPr="00D42DE8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</w:tr>
      <w:tr w:rsidR="003851CD" w:rsidTr="003851CD">
        <w:tc>
          <w:tcPr>
            <w:tcW w:w="4050" w:type="dxa"/>
            <w:shd w:val="clear" w:color="auto" w:fill="F2F2F2" w:themeFill="background1" w:themeFillShade="F2"/>
          </w:tcPr>
          <w:p w:rsidR="003851CD" w:rsidRPr="00292C65" w:rsidRDefault="003851CD" w:rsidP="00385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3851CD" w:rsidRPr="00292C65" w:rsidRDefault="00D8771F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3851CD" w:rsidRPr="00292C65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3851CD" w:rsidRPr="00292C65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3851CD" w:rsidRPr="00292C65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3851CD" w:rsidRPr="00D42DE8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3851CD" w:rsidRPr="00D42DE8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</w:tr>
      <w:tr w:rsidR="003851CD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851CD" w:rsidRPr="00292C65" w:rsidRDefault="003851CD" w:rsidP="003851C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3851CD" w:rsidTr="003851CD">
        <w:tc>
          <w:tcPr>
            <w:tcW w:w="4050" w:type="dxa"/>
            <w:shd w:val="clear" w:color="auto" w:fill="FFFFFF" w:themeFill="background1"/>
            <w:vAlign w:val="bottom"/>
          </w:tcPr>
          <w:p w:rsidR="003851CD" w:rsidRPr="00BA2629" w:rsidRDefault="003851CD" w:rsidP="00385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 5</w:t>
            </w:r>
          </w:p>
        </w:tc>
        <w:tc>
          <w:tcPr>
            <w:tcW w:w="450" w:type="dxa"/>
            <w:shd w:val="clear" w:color="auto" w:fill="FFFFFF" w:themeFill="background1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3851CD" w:rsidRPr="00E67D37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3851CD" w:rsidRPr="00194BA6" w:rsidRDefault="003851CD" w:rsidP="003851CD">
            <w:pPr>
              <w:rPr>
                <w:sz w:val="16"/>
                <w:szCs w:val="16"/>
              </w:rPr>
            </w:pPr>
          </w:p>
        </w:tc>
      </w:tr>
      <w:tr w:rsidR="003851CD" w:rsidTr="003851CD">
        <w:tc>
          <w:tcPr>
            <w:tcW w:w="4050" w:type="dxa"/>
            <w:shd w:val="clear" w:color="auto" w:fill="FFFFFF" w:themeFill="background1"/>
            <w:vAlign w:val="bottom"/>
          </w:tcPr>
          <w:p w:rsidR="003851CD" w:rsidRPr="00BA2629" w:rsidRDefault="003851CD" w:rsidP="00385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CMP 3307 Social and Interactive Media Campaigns  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  <w:shd w:val="clear" w:color="auto" w:fill="FFFFFF" w:themeFill="background1"/>
          </w:tcPr>
          <w:p w:rsidR="003851CD" w:rsidRPr="00E67D37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3851CD" w:rsidRPr="00E67D37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</w:tr>
      <w:tr w:rsidR="003851CD" w:rsidTr="003851CD">
        <w:tc>
          <w:tcPr>
            <w:tcW w:w="4050" w:type="dxa"/>
            <w:vAlign w:val="bottom"/>
          </w:tcPr>
          <w:p w:rsidR="003851CD" w:rsidRPr="00BA2629" w:rsidRDefault="003851CD" w:rsidP="003851C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CMP 3308 Groups and Communication</w:t>
            </w:r>
          </w:p>
        </w:tc>
        <w:tc>
          <w:tcPr>
            <w:tcW w:w="450" w:type="dxa"/>
            <w:vAlign w:val="center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3851CD" w:rsidRPr="00E67D37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3851CD" w:rsidRPr="00E67D37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</w:tr>
      <w:tr w:rsidR="003851CD" w:rsidTr="003851CD">
        <w:tc>
          <w:tcPr>
            <w:tcW w:w="4050" w:type="dxa"/>
            <w:vAlign w:val="bottom"/>
          </w:tcPr>
          <w:p w:rsidR="003851CD" w:rsidRPr="00BA2629" w:rsidRDefault="003851CD" w:rsidP="00385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CMP 3346 Public Relations Writing</w:t>
            </w:r>
          </w:p>
        </w:tc>
        <w:tc>
          <w:tcPr>
            <w:tcW w:w="450" w:type="dxa"/>
            <w:vAlign w:val="center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3851CD" w:rsidRPr="00E67D37" w:rsidRDefault="003851CD" w:rsidP="003851C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1110 and CMP 2241</w:t>
            </w:r>
          </w:p>
        </w:tc>
        <w:tc>
          <w:tcPr>
            <w:tcW w:w="2430" w:type="dxa"/>
            <w:gridSpan w:val="2"/>
          </w:tcPr>
          <w:p w:rsidR="003851CD" w:rsidRPr="00C04A5A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</w:tr>
      <w:tr w:rsidR="003851CD" w:rsidTr="003851CD">
        <w:tc>
          <w:tcPr>
            <w:tcW w:w="4050" w:type="dxa"/>
            <w:vAlign w:val="bottom"/>
          </w:tcPr>
          <w:p w:rsidR="003851CD" w:rsidRPr="00BA2629" w:rsidRDefault="003851CD" w:rsidP="00385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3851CD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851CD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3851CD" w:rsidRPr="00E67D37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3851CD" w:rsidRPr="00C04A5A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</w:tr>
      <w:tr w:rsidR="003851CD" w:rsidTr="003851CD">
        <w:tc>
          <w:tcPr>
            <w:tcW w:w="4050" w:type="dxa"/>
            <w:shd w:val="clear" w:color="auto" w:fill="F2F2F2" w:themeFill="background1" w:themeFillShade="F2"/>
          </w:tcPr>
          <w:p w:rsidR="003851CD" w:rsidRPr="00BA2629" w:rsidRDefault="003851CD" w:rsidP="00385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3851CD" w:rsidRDefault="00D8771F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3851CD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3851CD" w:rsidRPr="00C04A5A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3851CD" w:rsidRPr="00C04A5A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</w:tr>
      <w:tr w:rsidR="003851CD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851CD" w:rsidRPr="00C04A5A" w:rsidRDefault="003851CD" w:rsidP="003851C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3851CD" w:rsidTr="003851CD">
        <w:tc>
          <w:tcPr>
            <w:tcW w:w="4050" w:type="dxa"/>
          </w:tcPr>
          <w:p w:rsidR="003851CD" w:rsidRPr="00BA2629" w:rsidRDefault="003851CD" w:rsidP="00385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shd w:val="clear" w:color="auto" w:fill="FFFFFF" w:themeFill="background1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3851CD" w:rsidRPr="00473C19" w:rsidRDefault="003851CD" w:rsidP="003851CD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3851CD" w:rsidRPr="00473C19" w:rsidRDefault="003851CD" w:rsidP="003851CD">
            <w:pPr>
              <w:rPr>
                <w:sz w:val="16"/>
                <w:szCs w:val="16"/>
              </w:rPr>
            </w:pPr>
          </w:p>
        </w:tc>
      </w:tr>
      <w:tr w:rsidR="003851CD" w:rsidTr="003851CD">
        <w:tc>
          <w:tcPr>
            <w:tcW w:w="4050" w:type="dxa"/>
          </w:tcPr>
          <w:p w:rsidR="003851CD" w:rsidRPr="00BA2629" w:rsidRDefault="003851CD" w:rsidP="00385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7/8</w:t>
            </w:r>
          </w:p>
        </w:tc>
        <w:tc>
          <w:tcPr>
            <w:tcW w:w="450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3851CD" w:rsidRPr="00C04A5A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3851CD" w:rsidRPr="00C04A5A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</w:tr>
      <w:tr w:rsidR="003851CD" w:rsidTr="003851CD">
        <w:tc>
          <w:tcPr>
            <w:tcW w:w="4050" w:type="dxa"/>
          </w:tcPr>
          <w:p w:rsidR="003851CD" w:rsidRPr="00BA2629" w:rsidRDefault="003851CD" w:rsidP="00385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3309 Communication Inquiry</w:t>
            </w:r>
          </w:p>
        </w:tc>
        <w:tc>
          <w:tcPr>
            <w:tcW w:w="450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3851CD" w:rsidRPr="00C04A5A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3851CD" w:rsidRPr="00C04A5A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</w:tr>
      <w:tr w:rsidR="003851CD" w:rsidTr="003851CD">
        <w:tc>
          <w:tcPr>
            <w:tcW w:w="4050" w:type="dxa"/>
          </w:tcPr>
          <w:p w:rsidR="003851CD" w:rsidRPr="00BA2629" w:rsidRDefault="003851CD" w:rsidP="00385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Choose One: CMP 4437 OR CMP 4440</w:t>
            </w:r>
          </w:p>
        </w:tc>
        <w:tc>
          <w:tcPr>
            <w:tcW w:w="450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3851CD" w:rsidRPr="003851CD" w:rsidRDefault="003851CD" w:rsidP="003851CD">
            <w:pPr>
              <w:pStyle w:val="NoSpacing"/>
              <w:rPr>
                <w:sz w:val="16"/>
                <w:szCs w:val="16"/>
              </w:rPr>
            </w:pPr>
            <w:r w:rsidRPr="003851CD">
              <w:rPr>
                <w:sz w:val="16"/>
                <w:szCs w:val="16"/>
              </w:rPr>
              <w:t>See Catalog</w:t>
            </w:r>
          </w:p>
        </w:tc>
        <w:tc>
          <w:tcPr>
            <w:tcW w:w="2430" w:type="dxa"/>
            <w:gridSpan w:val="2"/>
          </w:tcPr>
          <w:p w:rsidR="003851CD" w:rsidRPr="00C04A5A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</w:tr>
      <w:tr w:rsidR="003851CD" w:rsidTr="003851CD">
        <w:tc>
          <w:tcPr>
            <w:tcW w:w="4050" w:type="dxa"/>
          </w:tcPr>
          <w:p w:rsidR="003851CD" w:rsidRPr="00BA2629" w:rsidRDefault="003851CD" w:rsidP="00385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3851CD" w:rsidRPr="00C04A5A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3851CD" w:rsidRPr="00C04A5A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</w:tr>
      <w:tr w:rsidR="003851CD" w:rsidTr="003851CD">
        <w:tc>
          <w:tcPr>
            <w:tcW w:w="4050" w:type="dxa"/>
            <w:shd w:val="clear" w:color="auto" w:fill="F2F2F2" w:themeFill="background1" w:themeFillShade="F2"/>
          </w:tcPr>
          <w:p w:rsidR="003851CD" w:rsidRPr="00BA2629" w:rsidRDefault="003851CD" w:rsidP="00385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3851CD" w:rsidRPr="00E67D37" w:rsidRDefault="00D8771F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3851CD" w:rsidRPr="00C04A5A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3851CD" w:rsidRPr="00C04A5A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</w:tr>
      <w:tr w:rsidR="003851CD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851CD" w:rsidRPr="00C04A5A" w:rsidRDefault="003851CD" w:rsidP="003851C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3851CD" w:rsidTr="003851CD">
        <w:tc>
          <w:tcPr>
            <w:tcW w:w="4050" w:type="dxa"/>
          </w:tcPr>
          <w:p w:rsidR="003851CD" w:rsidRPr="00B67A57" w:rsidRDefault="003851CD" w:rsidP="00385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Track Elective</w:t>
            </w:r>
          </w:p>
        </w:tc>
        <w:tc>
          <w:tcPr>
            <w:tcW w:w="450" w:type="dxa"/>
            <w:shd w:val="clear" w:color="auto" w:fill="FFFFFF" w:themeFill="background1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3851CD" w:rsidRPr="00BA2629" w:rsidRDefault="003851CD" w:rsidP="00385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3851CD" w:rsidRPr="00473C19" w:rsidRDefault="003851CD" w:rsidP="003851CD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3851CD" w:rsidRPr="00473C19" w:rsidRDefault="003851CD" w:rsidP="003851CD">
            <w:pPr>
              <w:rPr>
                <w:sz w:val="16"/>
                <w:szCs w:val="16"/>
              </w:rPr>
            </w:pPr>
          </w:p>
        </w:tc>
      </w:tr>
      <w:tr w:rsidR="003851CD" w:rsidTr="003851CD">
        <w:tc>
          <w:tcPr>
            <w:tcW w:w="4050" w:type="dxa"/>
          </w:tcPr>
          <w:p w:rsidR="003851CD" w:rsidRPr="00B67A57" w:rsidRDefault="003851CD" w:rsidP="00385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3851CD" w:rsidRPr="00E67D37" w:rsidRDefault="00D8771F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3851CD" w:rsidRPr="00E67D37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3851CD" w:rsidRPr="00E67D37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</w:tr>
      <w:tr w:rsidR="003851CD" w:rsidTr="003851CD">
        <w:tc>
          <w:tcPr>
            <w:tcW w:w="4050" w:type="dxa"/>
          </w:tcPr>
          <w:p w:rsidR="003851CD" w:rsidRPr="00B67A57" w:rsidRDefault="00D8771F" w:rsidP="00385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</w:t>
            </w:r>
          </w:p>
        </w:tc>
        <w:tc>
          <w:tcPr>
            <w:tcW w:w="450" w:type="dxa"/>
          </w:tcPr>
          <w:p w:rsidR="003851CD" w:rsidRPr="00E67D37" w:rsidRDefault="00D8771F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3851CD" w:rsidRPr="00E67D37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3851CD" w:rsidRPr="00E67D37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</w:tr>
      <w:tr w:rsidR="003851CD" w:rsidTr="003851CD">
        <w:tc>
          <w:tcPr>
            <w:tcW w:w="4050" w:type="dxa"/>
          </w:tcPr>
          <w:p w:rsidR="003851CD" w:rsidRPr="00B67A57" w:rsidRDefault="003851CD" w:rsidP="003851C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3851CD" w:rsidRPr="00C04A5A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3851CD" w:rsidRPr="00C04A5A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</w:tr>
      <w:tr w:rsidR="003851CD" w:rsidTr="003851CD">
        <w:tc>
          <w:tcPr>
            <w:tcW w:w="4050" w:type="dxa"/>
          </w:tcPr>
          <w:p w:rsidR="003851CD" w:rsidRPr="00B67A57" w:rsidRDefault="003851CD" w:rsidP="003851C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3851CD" w:rsidRPr="00C04A5A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3851CD" w:rsidRPr="00C04A5A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</w:tr>
      <w:tr w:rsidR="003851CD" w:rsidTr="003851CD">
        <w:tc>
          <w:tcPr>
            <w:tcW w:w="4050" w:type="dxa"/>
            <w:shd w:val="clear" w:color="auto" w:fill="F2F2F2" w:themeFill="background1" w:themeFillShade="F2"/>
          </w:tcPr>
          <w:p w:rsidR="003851CD" w:rsidRPr="00B67A57" w:rsidRDefault="003851CD" w:rsidP="003851CD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3851CD" w:rsidRPr="00E67D37" w:rsidRDefault="00D8771F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3851CD" w:rsidRPr="00C04A5A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3851CD" w:rsidRPr="00C04A5A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</w:tr>
      <w:tr w:rsidR="003851CD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3851CD" w:rsidRPr="00C04A5A" w:rsidRDefault="003851CD" w:rsidP="003851CD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3851CD" w:rsidTr="003851CD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3851CD" w:rsidRPr="00B67A57" w:rsidRDefault="003851CD" w:rsidP="00385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4446 Public Relations Campaigns</w:t>
            </w:r>
          </w:p>
        </w:tc>
        <w:tc>
          <w:tcPr>
            <w:tcW w:w="450" w:type="dxa"/>
            <w:shd w:val="clear" w:color="auto" w:fill="FFFFFF" w:themeFill="background1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  <w:shd w:val="clear" w:color="auto" w:fill="FFFFFF" w:themeFill="background1"/>
          </w:tcPr>
          <w:p w:rsidR="003851CD" w:rsidRPr="00E67D37" w:rsidRDefault="003851CD" w:rsidP="003851C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3346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3851CD" w:rsidRPr="00C04A5A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</w:tr>
      <w:tr w:rsidR="003851CD" w:rsidTr="003851CD">
        <w:tc>
          <w:tcPr>
            <w:tcW w:w="4050" w:type="dxa"/>
            <w:shd w:val="clear" w:color="auto" w:fill="FFFFFF" w:themeFill="background1"/>
          </w:tcPr>
          <w:p w:rsidR="003851CD" w:rsidRPr="00B67A57" w:rsidRDefault="00D8771F" w:rsidP="00385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</w:t>
            </w:r>
            <w:r w:rsidR="003851CD">
              <w:rPr>
                <w:sz w:val="16"/>
                <w:szCs w:val="16"/>
              </w:rPr>
              <w:t>CMP Track Elective</w:t>
            </w:r>
          </w:p>
        </w:tc>
        <w:tc>
          <w:tcPr>
            <w:tcW w:w="450" w:type="dxa"/>
            <w:shd w:val="clear" w:color="auto" w:fill="FFFFFF" w:themeFill="background1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3851CD" w:rsidRPr="00E67D37" w:rsidRDefault="00D8771F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3851CD" w:rsidRPr="00E67D37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3851CD" w:rsidRPr="00473C19" w:rsidRDefault="003851CD" w:rsidP="003851CD">
            <w:pPr>
              <w:rPr>
                <w:sz w:val="14"/>
                <w:szCs w:val="14"/>
              </w:rPr>
            </w:pPr>
          </w:p>
        </w:tc>
      </w:tr>
      <w:tr w:rsidR="003851CD" w:rsidTr="003851CD">
        <w:tc>
          <w:tcPr>
            <w:tcW w:w="4050" w:type="dxa"/>
          </w:tcPr>
          <w:p w:rsidR="003851CD" w:rsidRPr="00B67A57" w:rsidRDefault="003851CD" w:rsidP="00385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3851CD" w:rsidRPr="00E67D37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3851CD" w:rsidRPr="00E71323" w:rsidRDefault="003851CD" w:rsidP="003851CD">
            <w:pPr>
              <w:pStyle w:val="NoSpacing"/>
              <w:rPr>
                <w:sz w:val="12"/>
                <w:szCs w:val="12"/>
              </w:rPr>
            </w:pPr>
          </w:p>
        </w:tc>
      </w:tr>
      <w:tr w:rsidR="003851CD" w:rsidTr="003851CD">
        <w:tc>
          <w:tcPr>
            <w:tcW w:w="4050" w:type="dxa"/>
          </w:tcPr>
          <w:p w:rsidR="003851CD" w:rsidRPr="00B67A57" w:rsidRDefault="003851CD" w:rsidP="00385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3851CD" w:rsidRPr="00E67D37" w:rsidRDefault="00D8771F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3851CD" w:rsidRPr="00E67D37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3851CD" w:rsidRPr="00E67D37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</w:tr>
      <w:tr w:rsidR="003851CD" w:rsidTr="003851CD">
        <w:tc>
          <w:tcPr>
            <w:tcW w:w="4050" w:type="dxa"/>
          </w:tcPr>
          <w:p w:rsidR="003851CD" w:rsidRPr="00B67A57" w:rsidRDefault="003851CD" w:rsidP="003851C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3851CD" w:rsidRPr="00C04A5A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3851CD" w:rsidRPr="00C04A5A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</w:tr>
      <w:tr w:rsidR="003851CD" w:rsidTr="003851CD">
        <w:tc>
          <w:tcPr>
            <w:tcW w:w="4050" w:type="dxa"/>
            <w:shd w:val="clear" w:color="auto" w:fill="F2F2F2" w:themeFill="background1" w:themeFillShade="F2"/>
          </w:tcPr>
          <w:p w:rsidR="003851CD" w:rsidRPr="00B67A57" w:rsidRDefault="003851CD" w:rsidP="003851CD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3851CD" w:rsidRPr="00E67D37" w:rsidRDefault="00D8771F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3851CD" w:rsidRPr="00C04A5A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3851CD" w:rsidRPr="00C04A5A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</w:tr>
      <w:tr w:rsidR="003851CD" w:rsidTr="00B00D09">
        <w:trPr>
          <w:trHeight w:val="275"/>
        </w:trPr>
        <w:tc>
          <w:tcPr>
            <w:tcW w:w="11070" w:type="dxa"/>
            <w:gridSpan w:val="9"/>
          </w:tcPr>
          <w:p w:rsidR="003851CD" w:rsidRPr="00943870" w:rsidRDefault="003851CD" w:rsidP="003851CD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3851CD" w:rsidRDefault="003851CD" w:rsidP="003851CD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3851CD" w:rsidRPr="00C04A5A" w:rsidRDefault="003851CD" w:rsidP="003851C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C05808" w:rsidRPr="00B60C98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08" w:rsidRPr="00B60C98" w:rsidRDefault="00C05808" w:rsidP="00C058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BA, Communication, Corporate Communication, Public Relations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E70DC5" w:rsidRPr="00B60C98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0DC5" w:rsidRPr="00B60C98" w:rsidRDefault="0095002D" w:rsidP="009500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="00E70DC5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E70DC5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70DC5" w:rsidRPr="00B60C98" w:rsidRDefault="00E70DC5" w:rsidP="00E70DC5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70DC5" w:rsidRPr="00B60C98" w:rsidRDefault="00E70DC5" w:rsidP="00E70DC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E70DC5" w:rsidRPr="00B60C98" w:rsidRDefault="00E70DC5" w:rsidP="00E70DC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70DC5" w:rsidRPr="00B60C98" w:rsidRDefault="00E70DC5" w:rsidP="00E70DC5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E70DC5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E70DC5" w:rsidRPr="00B60C98" w:rsidRDefault="00E70DC5" w:rsidP="00E70DC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E70DC5" w:rsidRPr="00B60C98" w:rsidRDefault="00E70DC5" w:rsidP="00E70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0DC5" w:rsidRPr="00B60C98" w:rsidRDefault="00E70DC5" w:rsidP="00E70DC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E70DC5" w:rsidRPr="00B60C98" w:rsidRDefault="00E70DC5" w:rsidP="00E70DC5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E70DC5" w:rsidRDefault="00E70DC5" w:rsidP="00E70DC5">
            <w:pPr>
              <w:rPr>
                <w:b/>
                <w:sz w:val="16"/>
                <w:szCs w:val="16"/>
              </w:rPr>
            </w:pPr>
            <w:r w:rsidRPr="00E70DC5">
              <w:rPr>
                <w:b/>
                <w:sz w:val="16"/>
                <w:szCs w:val="16"/>
              </w:rPr>
              <w:t>Required Courses</w:t>
            </w:r>
          </w:p>
        </w:tc>
        <w:tc>
          <w:tcPr>
            <w:tcW w:w="540" w:type="dxa"/>
            <w:shd w:val="clear" w:color="auto" w:fill="auto"/>
          </w:tcPr>
          <w:p w:rsidR="00E70DC5" w:rsidRPr="00E70DC5" w:rsidRDefault="00E70DC5" w:rsidP="00E70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0DC5" w:rsidRPr="00B60C98" w:rsidRDefault="00E70DC5" w:rsidP="00E70DC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E70DC5" w:rsidRPr="00B60C98" w:rsidRDefault="00E70DC5" w:rsidP="00E70DC5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E70DC5" w:rsidRDefault="00E70DC5" w:rsidP="00E70DC5">
            <w:pPr>
              <w:rPr>
                <w:b/>
                <w:sz w:val="16"/>
                <w:szCs w:val="16"/>
              </w:rPr>
            </w:pPr>
            <w:r w:rsidRPr="00E70DC5">
              <w:rPr>
                <w:b/>
                <w:sz w:val="16"/>
                <w:szCs w:val="16"/>
              </w:rPr>
              <w:t>Core Courses</w:t>
            </w:r>
          </w:p>
        </w:tc>
        <w:tc>
          <w:tcPr>
            <w:tcW w:w="540" w:type="dxa"/>
          </w:tcPr>
          <w:p w:rsidR="00E70DC5" w:rsidRPr="00E70DC5" w:rsidRDefault="00E70DC5" w:rsidP="00E70DC5">
            <w:pPr>
              <w:jc w:val="center"/>
              <w:rPr>
                <w:b/>
                <w:sz w:val="16"/>
                <w:szCs w:val="16"/>
              </w:rPr>
            </w:pPr>
            <w:r w:rsidRPr="00E70DC5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70DC5" w:rsidRPr="00B60C98" w:rsidRDefault="00E70DC5" w:rsidP="00E70DC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E70DC5" w:rsidRPr="00B60C98" w:rsidRDefault="00E70DC5" w:rsidP="00E70DC5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70DC5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E70DC5" w:rsidRPr="00E70DC5" w:rsidRDefault="00E70DC5" w:rsidP="00E70DC5">
            <w:pPr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CMP 2201 Business and Professional Communication</w:t>
            </w:r>
          </w:p>
        </w:tc>
        <w:tc>
          <w:tcPr>
            <w:tcW w:w="540" w:type="dxa"/>
          </w:tcPr>
          <w:p w:rsidR="00E70DC5" w:rsidRPr="00E70DC5" w:rsidRDefault="00E70DC5" w:rsidP="00E70DC5">
            <w:pPr>
              <w:jc w:val="center"/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0DC5" w:rsidRPr="00E70DC5" w:rsidRDefault="00E70DC5" w:rsidP="00E70DC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</w:t>
            </w:r>
            <w:r>
              <w:rPr>
                <w:sz w:val="14"/>
                <w:szCs w:val="14"/>
              </w:rPr>
              <w:t xml:space="preserve">Recommended </w:t>
            </w:r>
            <w:r>
              <w:rPr>
                <w:sz w:val="18"/>
                <w:szCs w:val="18"/>
              </w:rPr>
              <w:t>MATH 1123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E70DC5" w:rsidRPr="00B60C98" w:rsidRDefault="00E70DC5" w:rsidP="00E70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70DC5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E70DC5" w:rsidRPr="00E70DC5" w:rsidRDefault="00E70DC5" w:rsidP="00E70DC5">
            <w:pPr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CMP 2202 Photo, Graphic &amp; Video Editing</w:t>
            </w:r>
          </w:p>
        </w:tc>
        <w:tc>
          <w:tcPr>
            <w:tcW w:w="540" w:type="dxa"/>
          </w:tcPr>
          <w:p w:rsidR="00E70DC5" w:rsidRPr="00E70DC5" w:rsidRDefault="00E70DC5" w:rsidP="00E70DC5">
            <w:pPr>
              <w:jc w:val="center"/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E70DC5" w:rsidRPr="00B60C98" w:rsidRDefault="00E70DC5" w:rsidP="00E70DC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E70DC5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E70DC5" w:rsidRPr="00E70DC5" w:rsidRDefault="00E70DC5" w:rsidP="00E70DC5">
            <w:pPr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CMP 2209 Persuasion</w:t>
            </w:r>
          </w:p>
        </w:tc>
        <w:tc>
          <w:tcPr>
            <w:tcW w:w="540" w:type="dxa"/>
            <w:shd w:val="clear" w:color="auto" w:fill="auto"/>
          </w:tcPr>
          <w:p w:rsidR="00E70DC5" w:rsidRPr="00E70DC5" w:rsidRDefault="00E70DC5" w:rsidP="00E70DC5">
            <w:pPr>
              <w:jc w:val="center"/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70DC5" w:rsidRPr="00B60C98" w:rsidRDefault="00E70DC5" w:rsidP="00E70DC5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E70DC5" w:rsidRPr="00B60C98" w:rsidRDefault="00E70DC5" w:rsidP="00E70DC5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70DC5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E70DC5" w:rsidRPr="00E70DC5" w:rsidRDefault="00E70DC5" w:rsidP="00E70DC5">
            <w:pPr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CMP 2231 Intro to Graphic Design</w:t>
            </w:r>
          </w:p>
        </w:tc>
        <w:tc>
          <w:tcPr>
            <w:tcW w:w="540" w:type="dxa"/>
          </w:tcPr>
          <w:p w:rsidR="00E70DC5" w:rsidRPr="00E70DC5" w:rsidRDefault="00E70DC5" w:rsidP="00E70DC5">
            <w:pPr>
              <w:jc w:val="center"/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70DC5" w:rsidRPr="00B60C98" w:rsidRDefault="00E70DC5" w:rsidP="00E70DC5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E70DC5" w:rsidRPr="00B60C98" w:rsidRDefault="00E70DC5" w:rsidP="00E70DC5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E70DC5" w:rsidRDefault="00E70DC5" w:rsidP="00E70DC5">
            <w:pPr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CMP 3308 Groups and Communication</w:t>
            </w:r>
          </w:p>
        </w:tc>
        <w:tc>
          <w:tcPr>
            <w:tcW w:w="540" w:type="dxa"/>
          </w:tcPr>
          <w:p w:rsidR="00E70DC5" w:rsidRPr="00E70DC5" w:rsidRDefault="00E70DC5" w:rsidP="00E70DC5">
            <w:pPr>
              <w:jc w:val="center"/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E70DC5" w:rsidRPr="00B60C98" w:rsidRDefault="00E70DC5" w:rsidP="00E70DC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E70DC5" w:rsidRDefault="00E70DC5" w:rsidP="00E70DC5">
            <w:pPr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CMP 3309 Communication Inquiry</w:t>
            </w:r>
          </w:p>
        </w:tc>
        <w:tc>
          <w:tcPr>
            <w:tcW w:w="540" w:type="dxa"/>
          </w:tcPr>
          <w:p w:rsidR="00E70DC5" w:rsidRPr="00E70DC5" w:rsidRDefault="00E70DC5" w:rsidP="00E70DC5">
            <w:pPr>
              <w:jc w:val="center"/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0DC5" w:rsidRPr="00B60C98" w:rsidRDefault="00E70DC5" w:rsidP="00E70DC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E70DC5" w:rsidRPr="00B60C98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</w:tr>
      <w:tr w:rsidR="00E70DC5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E70DC5" w:rsidRPr="00E70DC5" w:rsidRDefault="00E70DC5" w:rsidP="00E70DC5">
            <w:pPr>
              <w:rPr>
                <w:b/>
                <w:sz w:val="16"/>
                <w:szCs w:val="16"/>
              </w:rPr>
            </w:pPr>
            <w:r w:rsidRPr="00E70DC5">
              <w:rPr>
                <w:b/>
                <w:sz w:val="16"/>
                <w:szCs w:val="16"/>
              </w:rPr>
              <w:t xml:space="preserve">Public Relations Track Courses                                                       </w:t>
            </w:r>
          </w:p>
        </w:tc>
        <w:tc>
          <w:tcPr>
            <w:tcW w:w="540" w:type="dxa"/>
            <w:shd w:val="clear" w:color="auto" w:fill="auto"/>
          </w:tcPr>
          <w:p w:rsidR="00E70DC5" w:rsidRPr="00E70DC5" w:rsidRDefault="00E70DC5" w:rsidP="00E70DC5">
            <w:pPr>
              <w:jc w:val="center"/>
              <w:rPr>
                <w:sz w:val="16"/>
                <w:szCs w:val="16"/>
              </w:rPr>
            </w:pPr>
            <w:r w:rsidRPr="00E70DC5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0DC5" w:rsidRPr="00B60C98" w:rsidRDefault="00E70DC5" w:rsidP="00E70DC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E70DC5" w:rsidRPr="00B60C98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</w:tr>
      <w:tr w:rsidR="00E70DC5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70DC5" w:rsidRPr="00E70DC5" w:rsidRDefault="00E70DC5" w:rsidP="00E70DC5">
            <w:pPr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CMP 1110 Media Writing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70DC5" w:rsidRPr="00E70DC5" w:rsidRDefault="00E70DC5" w:rsidP="00E70DC5">
            <w:pPr>
              <w:jc w:val="center"/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0DC5" w:rsidRPr="00B60C98" w:rsidRDefault="00E70DC5" w:rsidP="00E70DC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E70DC5" w:rsidRPr="00B60C98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</w:tr>
      <w:tr w:rsidR="00E70DC5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C5" w:rsidRPr="00E70DC5" w:rsidRDefault="00E70DC5" w:rsidP="00E70DC5">
            <w:pPr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CMP 2241 Intro to Public Relations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E70DC5" w:rsidRPr="00E70DC5" w:rsidRDefault="00E70DC5" w:rsidP="00E70DC5">
            <w:pPr>
              <w:jc w:val="center"/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E70DC5" w:rsidRPr="00B60C98" w:rsidRDefault="00E70DC5" w:rsidP="00E70DC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E70DC5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C5" w:rsidRPr="00E70DC5" w:rsidRDefault="00E70DC5" w:rsidP="00E70DC5">
            <w:pPr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 xml:space="preserve">CMP 3307 Social and Interactive Media Campaigns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70DC5" w:rsidRPr="00E70DC5" w:rsidRDefault="00E70DC5" w:rsidP="00E70DC5">
            <w:pPr>
              <w:jc w:val="center"/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70DC5" w:rsidRPr="00B60C98" w:rsidRDefault="00E70DC5" w:rsidP="00E70DC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E70DC5" w:rsidRPr="00B60C98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</w:tr>
      <w:tr w:rsidR="00E70DC5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E70DC5" w:rsidRPr="00E70DC5" w:rsidRDefault="00E70DC5" w:rsidP="00E70DC5">
            <w:pPr>
              <w:rPr>
                <w:sz w:val="16"/>
                <w:szCs w:val="16"/>
              </w:rPr>
            </w:pPr>
            <w:r w:rsidRPr="00E70DC5">
              <w:rPr>
                <w:rFonts w:ascii="Calibri" w:hAnsi="Calibri"/>
                <w:color w:val="000000"/>
                <w:sz w:val="16"/>
                <w:szCs w:val="16"/>
              </w:rPr>
              <w:t>CMP 3346 Public Relations Writing</w:t>
            </w:r>
          </w:p>
        </w:tc>
        <w:tc>
          <w:tcPr>
            <w:tcW w:w="540" w:type="dxa"/>
          </w:tcPr>
          <w:p w:rsidR="00E70DC5" w:rsidRPr="00E70DC5" w:rsidRDefault="00E70DC5" w:rsidP="00E70DC5">
            <w:pPr>
              <w:jc w:val="center"/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70DC5" w:rsidRPr="00B60C98" w:rsidRDefault="00E70DC5" w:rsidP="00E70DC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E70DC5" w:rsidRPr="00B60C98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E70DC5" w:rsidRDefault="00E70DC5" w:rsidP="00E70DC5">
            <w:pPr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 xml:space="preserve">CMP 4446 Public Relations Campaigns                                                                           </w:t>
            </w:r>
          </w:p>
        </w:tc>
        <w:tc>
          <w:tcPr>
            <w:tcW w:w="540" w:type="dxa"/>
          </w:tcPr>
          <w:p w:rsidR="00E70DC5" w:rsidRPr="00E70DC5" w:rsidRDefault="00E70DC5" w:rsidP="00E70DC5">
            <w:pPr>
              <w:jc w:val="center"/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E70DC5" w:rsidRPr="00B60C98" w:rsidRDefault="00E70DC5" w:rsidP="00E70DC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E70DC5" w:rsidRPr="00B60C98" w:rsidTr="00F926A8">
        <w:tc>
          <w:tcPr>
            <w:tcW w:w="4860" w:type="dxa"/>
            <w:shd w:val="clear" w:color="auto" w:fill="auto"/>
          </w:tcPr>
          <w:p w:rsidR="00E70DC5" w:rsidRPr="00616719" w:rsidRDefault="00E70DC5" w:rsidP="00E70DC5">
            <w:pPr>
              <w:rPr>
                <w:sz w:val="16"/>
                <w:szCs w:val="16"/>
              </w:rPr>
            </w:pPr>
            <w:r w:rsidRPr="00616719">
              <w:rPr>
                <w:b/>
                <w:sz w:val="16"/>
                <w:szCs w:val="16"/>
              </w:rPr>
              <w:t>Choose ONE of the following:</w:t>
            </w:r>
          </w:p>
        </w:tc>
        <w:tc>
          <w:tcPr>
            <w:tcW w:w="540" w:type="dxa"/>
            <w:shd w:val="clear" w:color="auto" w:fill="auto"/>
          </w:tcPr>
          <w:p w:rsidR="00E70DC5" w:rsidRPr="00616719" w:rsidRDefault="00E70DC5" w:rsidP="00E70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0DC5" w:rsidRPr="00B60C98" w:rsidRDefault="00E70DC5" w:rsidP="00E70DC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E70DC5" w:rsidRPr="00B60C98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</w:tr>
      <w:tr w:rsidR="00E70DC5" w:rsidRPr="00B60C98" w:rsidTr="00E70DC5">
        <w:tc>
          <w:tcPr>
            <w:tcW w:w="4860" w:type="dxa"/>
            <w:shd w:val="clear" w:color="auto" w:fill="auto"/>
          </w:tcPr>
          <w:p w:rsidR="00E70DC5" w:rsidRPr="00E70DC5" w:rsidRDefault="00E70DC5" w:rsidP="00E70DC5">
            <w:pPr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CMP 4440 Sport Public Relations OR</w:t>
            </w:r>
          </w:p>
        </w:tc>
        <w:tc>
          <w:tcPr>
            <w:tcW w:w="540" w:type="dxa"/>
            <w:vMerge w:val="restart"/>
            <w:vAlign w:val="center"/>
          </w:tcPr>
          <w:p w:rsidR="00E70DC5" w:rsidRPr="00E70DC5" w:rsidRDefault="00E70DC5" w:rsidP="00E70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0DC5" w:rsidRPr="00B60C98" w:rsidRDefault="00E70DC5" w:rsidP="00E70DC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E70DC5" w:rsidRPr="00B60C98" w:rsidRDefault="00E70DC5" w:rsidP="00E70DC5">
            <w:pPr>
              <w:rPr>
                <w:sz w:val="18"/>
                <w:szCs w:val="18"/>
              </w:rPr>
            </w:pP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E70DC5" w:rsidRDefault="00E70DC5" w:rsidP="00E70DC5">
            <w:pPr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CMP 4437 Illustration and Brand Identity</w:t>
            </w:r>
          </w:p>
        </w:tc>
        <w:tc>
          <w:tcPr>
            <w:tcW w:w="540" w:type="dxa"/>
            <w:vMerge/>
          </w:tcPr>
          <w:p w:rsidR="00E70DC5" w:rsidRPr="00E70DC5" w:rsidRDefault="00E70DC5" w:rsidP="00E70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E70DC5" w:rsidRPr="00B60C98" w:rsidRDefault="00E70DC5" w:rsidP="00E70DC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E70DC5" w:rsidRPr="00B60C98" w:rsidTr="00F758A5">
        <w:tc>
          <w:tcPr>
            <w:tcW w:w="4860" w:type="dxa"/>
            <w:shd w:val="clear" w:color="auto" w:fill="auto"/>
          </w:tcPr>
          <w:p w:rsidR="00E70DC5" w:rsidRPr="00E70DC5" w:rsidRDefault="00E70DC5" w:rsidP="00E70DC5">
            <w:pPr>
              <w:rPr>
                <w:sz w:val="16"/>
                <w:szCs w:val="16"/>
              </w:rPr>
            </w:pPr>
            <w:r w:rsidRPr="00E70DC5">
              <w:rPr>
                <w:b/>
                <w:sz w:val="16"/>
                <w:szCs w:val="16"/>
              </w:rPr>
              <w:t>CMP Electives:</w:t>
            </w:r>
          </w:p>
        </w:tc>
        <w:tc>
          <w:tcPr>
            <w:tcW w:w="540" w:type="dxa"/>
          </w:tcPr>
          <w:p w:rsidR="00E70DC5" w:rsidRPr="00E70DC5" w:rsidRDefault="00E70DC5" w:rsidP="00E70DC5">
            <w:pPr>
              <w:jc w:val="center"/>
              <w:rPr>
                <w:sz w:val="16"/>
                <w:szCs w:val="16"/>
              </w:rPr>
            </w:pPr>
            <w:r w:rsidRPr="00E70DC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70DC5" w:rsidRPr="00B60C98" w:rsidRDefault="00E70DC5" w:rsidP="00E70DC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E70DC5" w:rsidRPr="00B60C98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</w:tr>
      <w:tr w:rsidR="00E70DC5" w:rsidRPr="00B60C98" w:rsidTr="00F758A5">
        <w:tc>
          <w:tcPr>
            <w:tcW w:w="4860" w:type="dxa"/>
            <w:shd w:val="clear" w:color="auto" w:fill="auto"/>
          </w:tcPr>
          <w:p w:rsidR="00E70DC5" w:rsidRPr="003356C4" w:rsidRDefault="00E70DC5" w:rsidP="00E70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3 credits from CMP curriculum at 3000-level or above</w:t>
            </w:r>
          </w:p>
        </w:tc>
        <w:tc>
          <w:tcPr>
            <w:tcW w:w="540" w:type="dxa"/>
          </w:tcPr>
          <w:p w:rsidR="00E70DC5" w:rsidRPr="00154A76" w:rsidRDefault="00E70DC5" w:rsidP="00E70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E70DC5" w:rsidRPr="00B60C98" w:rsidRDefault="00E70DC5" w:rsidP="00E70DC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FE1842" w:rsidRDefault="00E70DC5" w:rsidP="00E70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6 credits from CMP curriculum</w:t>
            </w:r>
          </w:p>
        </w:tc>
        <w:tc>
          <w:tcPr>
            <w:tcW w:w="540" w:type="dxa"/>
          </w:tcPr>
          <w:p w:rsidR="00E70DC5" w:rsidRPr="00FE1842" w:rsidRDefault="00E70DC5" w:rsidP="00E70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0DC5" w:rsidRPr="00B60C98" w:rsidRDefault="00E70DC5" w:rsidP="00E70DC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E70DC5" w:rsidRPr="00B60C98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FE1842" w:rsidRDefault="00E70DC5" w:rsidP="00E70DC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70DC5" w:rsidRPr="00FE1842" w:rsidRDefault="00E70DC5" w:rsidP="00E70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70DC5" w:rsidRPr="002C6294" w:rsidRDefault="00E70DC5" w:rsidP="00E70DC5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E70DC5" w:rsidRPr="002C6294" w:rsidRDefault="00E70DC5" w:rsidP="00E70D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E70DC5" w:rsidRDefault="00E70DC5" w:rsidP="00E70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E70DC5" w:rsidRPr="002B6A71" w:rsidRDefault="00E70DC5" w:rsidP="00E70DC5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70DC5" w:rsidRPr="00B60C98" w:rsidRDefault="00E70DC5" w:rsidP="00E70DC5">
            <w:pPr>
              <w:rPr>
                <w:sz w:val="20"/>
                <w:szCs w:val="20"/>
              </w:rPr>
            </w:pP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E70DC5" w:rsidRPr="00B60C98" w:rsidRDefault="00E70DC5" w:rsidP="00E70DC5">
            <w:pPr>
              <w:rPr>
                <w:sz w:val="20"/>
                <w:szCs w:val="20"/>
              </w:rPr>
            </w:pP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E70DC5" w:rsidRPr="00B60C98" w:rsidRDefault="00E70DC5" w:rsidP="00E70DC5">
            <w:pPr>
              <w:rPr>
                <w:sz w:val="20"/>
                <w:szCs w:val="20"/>
              </w:rPr>
            </w:pP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70DC5" w:rsidRPr="00B60C98" w:rsidRDefault="00E70DC5" w:rsidP="00E70DC5">
            <w:pPr>
              <w:rPr>
                <w:sz w:val="20"/>
                <w:szCs w:val="20"/>
              </w:rPr>
            </w:pP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70DC5" w:rsidRPr="00B60C98" w:rsidRDefault="00E70DC5" w:rsidP="00E70DC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70DC5" w:rsidRPr="00B60C98" w:rsidRDefault="00E70DC5" w:rsidP="00E70DC5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DC5" w:rsidRPr="00B60C98" w:rsidRDefault="00E70DC5" w:rsidP="00E70DC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0DC5" w:rsidRPr="00B60C98" w:rsidRDefault="00E70DC5" w:rsidP="00E7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DC5" w:rsidRPr="00B60C98" w:rsidRDefault="00E70DC5" w:rsidP="00E70DC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0DC5" w:rsidRPr="00B60C98" w:rsidRDefault="00E70DC5" w:rsidP="00E7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E70DC5" w:rsidRPr="00B60C98" w:rsidRDefault="00E70DC5" w:rsidP="00E70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70DC5" w:rsidRPr="00B60C98" w:rsidRDefault="00D8771F" w:rsidP="00E7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E70DC5" w:rsidRPr="00B60C98" w:rsidRDefault="00E70DC5" w:rsidP="00E70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70DC5" w:rsidRPr="00B60C98" w:rsidRDefault="00D8771F" w:rsidP="00E7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70DC5" w:rsidRPr="00B60C98" w:rsidRDefault="00E70DC5" w:rsidP="00E70DC5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E70DC5" w:rsidRPr="00B60C98" w:rsidRDefault="00E70DC5" w:rsidP="00E7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E70DC5" w:rsidRPr="00B60C98" w:rsidRDefault="00E70DC5" w:rsidP="00E70DC5">
            <w:pPr>
              <w:jc w:val="center"/>
              <w:rPr>
                <w:sz w:val="20"/>
                <w:szCs w:val="20"/>
              </w:rPr>
            </w:pP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E70DC5" w:rsidRPr="00B60C98" w:rsidRDefault="00E70DC5" w:rsidP="00E70DC5">
            <w:pPr>
              <w:jc w:val="center"/>
              <w:rPr>
                <w:sz w:val="20"/>
                <w:szCs w:val="20"/>
              </w:rPr>
            </w:pP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E70DC5" w:rsidRPr="00B60C98" w:rsidRDefault="00E70DC5" w:rsidP="00E70DC5">
            <w:pPr>
              <w:jc w:val="center"/>
              <w:rPr>
                <w:sz w:val="20"/>
                <w:szCs w:val="20"/>
              </w:rPr>
            </w:pPr>
          </w:p>
        </w:tc>
      </w:tr>
      <w:tr w:rsidR="00E70DC5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E70DC5" w:rsidRPr="00B60C98" w:rsidRDefault="00E70DC5" w:rsidP="00E70DC5">
            <w:pPr>
              <w:jc w:val="center"/>
              <w:rPr>
                <w:sz w:val="20"/>
                <w:szCs w:val="20"/>
              </w:rPr>
            </w:pPr>
          </w:p>
        </w:tc>
      </w:tr>
      <w:tr w:rsidR="00E70DC5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70DC5" w:rsidRPr="00B60C98" w:rsidRDefault="00E70DC5" w:rsidP="00E70DC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70DC5" w:rsidRPr="00E14260" w:rsidRDefault="00E70DC5" w:rsidP="00E70DC5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E70DC5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70DC5" w:rsidRPr="00B60C98" w:rsidRDefault="00E70DC5" w:rsidP="00E70DC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70DC5" w:rsidRPr="00B60C98" w:rsidRDefault="00E70DC5" w:rsidP="00E7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70DC5" w:rsidRPr="00B60C98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70DC5" w:rsidRPr="00B60C98" w:rsidRDefault="00E70DC5" w:rsidP="00E70DC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70DC5" w:rsidRPr="00B60C98" w:rsidRDefault="00E70DC5" w:rsidP="00E7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70DC5" w:rsidRPr="00B60C98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70DC5" w:rsidRPr="00B60C98" w:rsidRDefault="00E70DC5" w:rsidP="00E70DC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70DC5" w:rsidRPr="00B60C98" w:rsidRDefault="00E70DC5" w:rsidP="00E7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70DC5" w:rsidRPr="00B60C98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70DC5" w:rsidRPr="00B60C98" w:rsidRDefault="00E70DC5" w:rsidP="00E70DC5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70DC5" w:rsidRPr="00B60C98" w:rsidRDefault="00E70DC5" w:rsidP="00E7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70DC5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70DC5" w:rsidRPr="00B60C98" w:rsidRDefault="00E70DC5" w:rsidP="00E70DC5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E70DC5" w:rsidRPr="00B60C98" w:rsidRDefault="00E70DC5" w:rsidP="00E70DC5">
            <w:pPr>
              <w:rPr>
                <w:sz w:val="20"/>
                <w:szCs w:val="20"/>
              </w:rPr>
            </w:pPr>
          </w:p>
        </w:tc>
      </w:tr>
      <w:tr w:rsidR="00E70DC5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0DC5" w:rsidRPr="00B60C98" w:rsidRDefault="00E70DC5" w:rsidP="00E70DC5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70DC5" w:rsidRPr="00B60C98" w:rsidRDefault="00E70DC5" w:rsidP="00E70DC5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E70DC5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0DC5" w:rsidRPr="001F656B" w:rsidRDefault="00E70DC5" w:rsidP="00E70DC5">
            <w:pPr>
              <w:rPr>
                <w:sz w:val="18"/>
                <w:szCs w:val="18"/>
              </w:rPr>
            </w:pPr>
            <w:r w:rsidRPr="00953890">
              <w:rPr>
                <w:sz w:val="16"/>
                <w:szCs w:val="16"/>
              </w:rPr>
              <w:t>CMP 2205 Argumentation is suggested for GE Objective 7 and CMP elective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70DC5" w:rsidRPr="00B60C98" w:rsidRDefault="00E70DC5" w:rsidP="00E70DC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70DC5" w:rsidRPr="00B60C98" w:rsidRDefault="00E70DC5" w:rsidP="00E70DC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E70DC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0DC5" w:rsidRPr="001F656B" w:rsidRDefault="00E70DC5" w:rsidP="00E70DC5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70DC5" w:rsidRPr="00B60C98" w:rsidRDefault="00E70DC5" w:rsidP="00E70DC5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0DC5" w:rsidRPr="00B60C98" w:rsidRDefault="00E70DC5" w:rsidP="00E70DC5">
            <w:pPr>
              <w:rPr>
                <w:sz w:val="20"/>
                <w:szCs w:val="20"/>
              </w:rPr>
            </w:pPr>
          </w:p>
        </w:tc>
      </w:tr>
      <w:tr w:rsidR="00E70DC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0DC5" w:rsidRPr="001F656B" w:rsidRDefault="00E70DC5" w:rsidP="00E70DC5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0DC5" w:rsidRPr="00B60C98" w:rsidRDefault="00E70DC5" w:rsidP="00E70DC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E70DC5" w:rsidRPr="00B60C98" w:rsidRDefault="00E70DC5" w:rsidP="00E70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3/26/2020 </w:t>
            </w:r>
            <w:proofErr w:type="spellStart"/>
            <w:r>
              <w:rPr>
                <w:sz w:val="20"/>
                <w:szCs w:val="20"/>
              </w:rPr>
              <w:t>bgb</w:t>
            </w:r>
            <w:proofErr w:type="spellEnd"/>
          </w:p>
        </w:tc>
      </w:tr>
      <w:tr w:rsidR="00E70DC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0DC5" w:rsidRPr="001F656B" w:rsidRDefault="00E70DC5" w:rsidP="00E70DC5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E70DC5" w:rsidRPr="00B60C98" w:rsidRDefault="00E70DC5" w:rsidP="00E70DC5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E70DC5" w:rsidRPr="00B60C98" w:rsidRDefault="00E70DC5" w:rsidP="00E70DC5">
            <w:pPr>
              <w:rPr>
                <w:sz w:val="20"/>
                <w:szCs w:val="20"/>
              </w:rPr>
            </w:pPr>
          </w:p>
        </w:tc>
      </w:tr>
      <w:tr w:rsidR="00E70DC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0DC5" w:rsidRPr="001F656B" w:rsidRDefault="00E70DC5" w:rsidP="00E70DC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E70DC5" w:rsidRPr="004C0486" w:rsidRDefault="00E70DC5" w:rsidP="00E70DC5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E70DC5" w:rsidRPr="008C01E4" w:rsidRDefault="00E70DC5" w:rsidP="00E70DC5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E70DC5" w:rsidRPr="004C0486" w:rsidRDefault="00E70DC5" w:rsidP="00E70DC5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E70DC5" w:rsidRDefault="00E70DC5" w:rsidP="00E70DC5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E70DC5" w:rsidRPr="004C0486" w:rsidRDefault="00E70DC5" w:rsidP="00E70DC5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E70DC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0DC5" w:rsidRPr="001F656B" w:rsidRDefault="00E70DC5" w:rsidP="00E70DC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E70DC5" w:rsidRPr="00B60C98" w:rsidRDefault="00E70DC5" w:rsidP="00E70DC5">
            <w:pPr>
              <w:rPr>
                <w:sz w:val="20"/>
                <w:szCs w:val="20"/>
              </w:rPr>
            </w:pPr>
          </w:p>
        </w:tc>
      </w:tr>
      <w:tr w:rsidR="00E70DC5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70DC5" w:rsidRPr="001F656B" w:rsidRDefault="00E70DC5" w:rsidP="00E70DC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E70DC5" w:rsidRPr="00B60C98" w:rsidRDefault="00E70DC5" w:rsidP="00E70DC5">
            <w:pPr>
              <w:rPr>
                <w:sz w:val="20"/>
                <w:szCs w:val="20"/>
              </w:rPr>
            </w:pPr>
          </w:p>
        </w:tc>
      </w:tr>
      <w:tr w:rsidR="00E70DC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0DC5" w:rsidRPr="001F656B" w:rsidRDefault="00E70DC5" w:rsidP="00E70DC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E70DC5" w:rsidRPr="00B60C98" w:rsidRDefault="00E70DC5" w:rsidP="00E70DC5">
            <w:pPr>
              <w:rPr>
                <w:sz w:val="20"/>
                <w:szCs w:val="20"/>
              </w:rPr>
            </w:pPr>
          </w:p>
        </w:tc>
      </w:tr>
      <w:tr w:rsidR="00E70DC5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0DC5" w:rsidRPr="001F656B" w:rsidRDefault="00E70DC5" w:rsidP="00E70DC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0DC5" w:rsidRPr="00521695" w:rsidRDefault="00E70DC5" w:rsidP="00E70DC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E70DC5" w:rsidRPr="00B60C98" w:rsidRDefault="00E70DC5" w:rsidP="00E70DC5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D25" w:rsidRDefault="00341D25" w:rsidP="008518ED">
      <w:pPr>
        <w:spacing w:after="0" w:line="240" w:lineRule="auto"/>
      </w:pPr>
      <w:r>
        <w:separator/>
      </w:r>
    </w:p>
  </w:endnote>
  <w:endnote w:type="continuationSeparator" w:id="0">
    <w:p w:rsidR="00341D25" w:rsidRDefault="00341D25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D25" w:rsidRDefault="00341D25" w:rsidP="008518ED">
      <w:pPr>
        <w:spacing w:after="0" w:line="240" w:lineRule="auto"/>
      </w:pPr>
      <w:r>
        <w:separator/>
      </w:r>
    </w:p>
  </w:footnote>
  <w:footnote w:type="continuationSeparator" w:id="0">
    <w:p w:rsidR="00341D25" w:rsidRDefault="00341D25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41D25"/>
    <w:rsid w:val="0036386E"/>
    <w:rsid w:val="0037691A"/>
    <w:rsid w:val="00384E42"/>
    <w:rsid w:val="003851CD"/>
    <w:rsid w:val="00386994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0963"/>
    <w:rsid w:val="00652588"/>
    <w:rsid w:val="00663CDA"/>
    <w:rsid w:val="006808E0"/>
    <w:rsid w:val="00686401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5002D"/>
    <w:rsid w:val="00975015"/>
    <w:rsid w:val="0098617C"/>
    <w:rsid w:val="009B42A4"/>
    <w:rsid w:val="009B67E6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05808"/>
    <w:rsid w:val="00C17DB2"/>
    <w:rsid w:val="00C21E6D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8771F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0DC5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C2F0A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1B52C-75ED-4CF8-A751-00504C0D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27</TotalTime>
  <Pages>2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5</cp:revision>
  <cp:lastPrinted>2020-03-26T20:35:00Z</cp:lastPrinted>
  <dcterms:created xsi:type="dcterms:W3CDTF">2020-03-26T20:26:00Z</dcterms:created>
  <dcterms:modified xsi:type="dcterms:W3CDTF">2021-05-20T18:34:00Z</dcterms:modified>
</cp:coreProperties>
</file>