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AAS, </w:t>
                            </w:r>
                            <w:r w:rsidR="00AE0DE4">
                              <w:rPr>
                                <w:sz w:val="28"/>
                                <w:szCs w:val="28"/>
                              </w:rPr>
                              <w:t>Medical Assisting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AAS, </w:t>
                      </w:r>
                      <w:r w:rsidR="00AE0DE4">
                        <w:rPr>
                          <w:sz w:val="28"/>
                          <w:szCs w:val="28"/>
                        </w:rPr>
                        <w:t>Medical Assisting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AE0DE4" w:rsidTr="008D6703">
        <w:tc>
          <w:tcPr>
            <w:tcW w:w="4855" w:type="dxa"/>
          </w:tcPr>
          <w:p w:rsidR="00AE0DE4" w:rsidRDefault="000F1F2C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vAlign w:val="center"/>
          </w:tcPr>
          <w:p w:rsidR="00AE0DE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E0DE4" w:rsidRDefault="000F1F2C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AE0DE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E0DE4" w:rsidRPr="00E67D37" w:rsidRDefault="00AE0DE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AE0DE4" w:rsidRDefault="00AE0DE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AE0DE4" w:rsidRDefault="00AE0DE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</w:tcPr>
          <w:p w:rsidR="00DF405E" w:rsidRDefault="000F1F2C" w:rsidP="000F1F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1100 &amp; Lab or BIOL 1101 &amp;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DF405E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8D6703">
        <w:tc>
          <w:tcPr>
            <w:tcW w:w="4855" w:type="dxa"/>
          </w:tcPr>
          <w:p w:rsidR="000F1F2C" w:rsidRDefault="000F1F2C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3C1E3F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F405E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0F1F2C" w:rsidP="000F1F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776D1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PSYC 1101 Introduction to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76D1A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0107 Medical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0111 Introduction to Anatomy and </w:t>
            </w:r>
            <w:r w:rsidR="000F1F2C">
              <w:rPr>
                <w:sz w:val="16"/>
                <w:szCs w:val="16"/>
              </w:rPr>
              <w:t>Physiology</w:t>
            </w:r>
          </w:p>
        </w:tc>
        <w:tc>
          <w:tcPr>
            <w:tcW w:w="630" w:type="dxa"/>
            <w:vAlign w:val="center"/>
          </w:tcPr>
          <w:p w:rsidR="00776D1A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76D1A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8D6703">
        <w:tc>
          <w:tcPr>
            <w:tcW w:w="4855" w:type="dxa"/>
          </w:tcPr>
          <w:p w:rsidR="000F1F2C" w:rsidRDefault="000F1F2C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0104 Introduction to Medical Assisting, Admin I</w:t>
            </w:r>
          </w:p>
        </w:tc>
        <w:tc>
          <w:tcPr>
            <w:tcW w:w="630" w:type="dxa"/>
            <w:vAlign w:val="center"/>
          </w:tcPr>
          <w:p w:rsidR="000F1F2C" w:rsidRDefault="000F1F2C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F1F2C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D4D17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3055B9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IDC 10 CM Coding</w:t>
            </w:r>
          </w:p>
        </w:tc>
        <w:tc>
          <w:tcPr>
            <w:tcW w:w="630" w:type="dxa"/>
            <w:vAlign w:val="center"/>
          </w:tcPr>
          <w:p w:rsidR="00056F4B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700B07" w:rsidRDefault="003055B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3055B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630" w:type="dxa"/>
            <w:vAlign w:val="center"/>
          </w:tcPr>
          <w:p w:rsidR="00056F4B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E67D37" w:rsidRDefault="003055B9" w:rsidP="007271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3055B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 Pathology</w:t>
            </w:r>
          </w:p>
        </w:tc>
        <w:tc>
          <w:tcPr>
            <w:tcW w:w="630" w:type="dxa"/>
            <w:vAlign w:val="center"/>
          </w:tcPr>
          <w:p w:rsidR="007271C0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7271C0" w:rsidRPr="00E67D37" w:rsidRDefault="003055B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3055B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630" w:type="dxa"/>
            <w:vAlign w:val="center"/>
          </w:tcPr>
          <w:p w:rsidR="007271C0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7271C0" w:rsidRPr="00E67D37" w:rsidRDefault="003055B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 and 3302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8D6703">
        <w:tc>
          <w:tcPr>
            <w:tcW w:w="4855" w:type="dxa"/>
          </w:tcPr>
          <w:p w:rsidR="008D6703" w:rsidRPr="00194BA6" w:rsidRDefault="003055B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0200 Clinical Medical Assisting I</w:t>
            </w:r>
          </w:p>
        </w:tc>
        <w:tc>
          <w:tcPr>
            <w:tcW w:w="630" w:type="dxa"/>
            <w:vAlign w:val="center"/>
          </w:tcPr>
          <w:p w:rsidR="008D6703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D6703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3055B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3055B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8D6703">
        <w:tc>
          <w:tcPr>
            <w:tcW w:w="4855" w:type="dxa"/>
            <w:shd w:val="clear" w:color="auto" w:fill="FFFFFF" w:themeFill="background1"/>
          </w:tcPr>
          <w:p w:rsidR="008D6703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0202 Administration of Medications and Phlebotomy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670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8D6703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FFFFF" w:themeFill="background1"/>
          </w:tcPr>
          <w:p w:rsidR="000259CE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0203 Computers in Medical Assisting Administrative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  <w:shd w:val="clear" w:color="auto" w:fill="FFFFFF" w:themeFill="background1"/>
          </w:tcPr>
          <w:p w:rsidR="00812DB5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 Clinical Medical Assisting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0207 Professional Development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8D6703">
        <w:tc>
          <w:tcPr>
            <w:tcW w:w="4855" w:type="dxa"/>
            <w:shd w:val="clear" w:color="auto" w:fill="FFFFFF" w:themeFill="background1"/>
          </w:tcPr>
          <w:p w:rsidR="000F1F2C" w:rsidRDefault="000F1F2C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1F2C" w:rsidRPr="0029467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49011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D01B3" w:rsidTr="008D6703">
        <w:tc>
          <w:tcPr>
            <w:tcW w:w="4855" w:type="dxa"/>
          </w:tcPr>
          <w:p w:rsidR="00CD01B3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 Clinical Externship</w:t>
            </w:r>
          </w:p>
        </w:tc>
        <w:tc>
          <w:tcPr>
            <w:tcW w:w="630" w:type="dxa"/>
            <w:vAlign w:val="center"/>
          </w:tcPr>
          <w:p w:rsidR="00CD01B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D01B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CD01B3" w:rsidRPr="000259CE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MA required Courses</w:t>
            </w: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BD787A" w:rsidRPr="00292C65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0204S Clinical Externship Seminar</w:t>
            </w:r>
          </w:p>
        </w:tc>
        <w:tc>
          <w:tcPr>
            <w:tcW w:w="630" w:type="dxa"/>
            <w:vAlign w:val="center"/>
          </w:tcPr>
          <w:p w:rsidR="00BD787A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BD787A" w:rsidRPr="000259CE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</w:t>
            </w:r>
          </w:p>
        </w:tc>
      </w:tr>
      <w:tr w:rsidR="00BD787A" w:rsidTr="008D6703">
        <w:tc>
          <w:tcPr>
            <w:tcW w:w="4855" w:type="dxa"/>
          </w:tcPr>
          <w:p w:rsidR="00BD787A" w:rsidRPr="00292C65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 Administrative Externship</w:t>
            </w:r>
          </w:p>
        </w:tc>
        <w:tc>
          <w:tcPr>
            <w:tcW w:w="630" w:type="dxa"/>
            <w:vAlign w:val="center"/>
          </w:tcPr>
          <w:p w:rsidR="00BD787A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BD787A" w:rsidRPr="000259CE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</w:t>
            </w: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8D6703">
        <w:tc>
          <w:tcPr>
            <w:tcW w:w="4855" w:type="dxa"/>
          </w:tcPr>
          <w:p w:rsidR="00CD01B3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 Externship Seminar</w:t>
            </w:r>
          </w:p>
        </w:tc>
        <w:tc>
          <w:tcPr>
            <w:tcW w:w="630" w:type="dxa"/>
            <w:vAlign w:val="center"/>
          </w:tcPr>
          <w:p w:rsidR="00CD01B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01B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CD01B3" w:rsidRPr="000259CE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</w:t>
            </w: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8D6703">
        <w:tc>
          <w:tcPr>
            <w:tcW w:w="4855" w:type="dxa"/>
          </w:tcPr>
          <w:p w:rsidR="000F1F2C" w:rsidRDefault="0049011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0208 Clinical Medical Assisting III</w:t>
            </w:r>
          </w:p>
        </w:tc>
        <w:tc>
          <w:tcPr>
            <w:tcW w:w="630" w:type="dxa"/>
            <w:vAlign w:val="center"/>
          </w:tcPr>
          <w:p w:rsidR="000F1F2C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F1F2C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450" w:type="dxa"/>
            <w:vAlign w:val="center"/>
          </w:tcPr>
          <w:p w:rsidR="000F1F2C" w:rsidRPr="00292C65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49011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0F1F2C" w:rsidRPr="000259CE" w:rsidRDefault="0049011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</w:t>
            </w:r>
          </w:p>
        </w:tc>
        <w:tc>
          <w:tcPr>
            <w:tcW w:w="1828" w:type="dxa"/>
          </w:tcPr>
          <w:p w:rsidR="000F1F2C" w:rsidRPr="000259CE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49011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E0DE4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Assisting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DC525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="00D712A9">
              <w:rPr>
                <w:b/>
                <w:sz w:val="18"/>
                <w:szCs w:val="18"/>
              </w:rPr>
              <w:t>-62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796ED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0104 Introduction to Medical Assisting Administrative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796ED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0200 Clinical Medical Assisting I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96ED2">
              <w:rPr>
                <w:sz w:val="18"/>
                <w:szCs w:val="18"/>
              </w:rPr>
              <w:t xml:space="preserve">BIOL 1100 and Lab OR </w:t>
            </w:r>
            <w:r>
              <w:rPr>
                <w:sz w:val="18"/>
                <w:szCs w:val="18"/>
              </w:rPr>
              <w:t xml:space="preserve">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796ED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0202 Administration of Medications and Phlebotomy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96ED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0203 Computers in Medical Assisting Administrative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96ED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 Clinical Externship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796ED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0204S Clinical Externship Seminar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796ED2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0205 Clinical Medical Assisting II</w:t>
            </w:r>
          </w:p>
        </w:tc>
        <w:tc>
          <w:tcPr>
            <w:tcW w:w="720" w:type="dxa"/>
          </w:tcPr>
          <w:p w:rsidR="004641E1" w:rsidRPr="001F656B" w:rsidRDefault="00796ED2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 Administrative Externship</w:t>
            </w:r>
          </w:p>
        </w:tc>
        <w:tc>
          <w:tcPr>
            <w:tcW w:w="720" w:type="dxa"/>
          </w:tcPr>
          <w:p w:rsidR="004641E1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0206S Externship Seminar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796ED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0207 Professional Development</w:t>
            </w:r>
          </w:p>
        </w:tc>
        <w:tc>
          <w:tcPr>
            <w:tcW w:w="720" w:type="dxa"/>
          </w:tcPr>
          <w:p w:rsidR="00B60C98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796ED2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0208 Clinical Medical Assisting III</w:t>
            </w:r>
          </w:p>
        </w:tc>
        <w:tc>
          <w:tcPr>
            <w:tcW w:w="720" w:type="dxa"/>
          </w:tcPr>
          <w:p w:rsidR="004641E1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796ED2" w:rsidRDefault="00796ED2" w:rsidP="00D451FC">
            <w:pPr>
              <w:jc w:val="both"/>
              <w:rPr>
                <w:b/>
                <w:sz w:val="18"/>
                <w:szCs w:val="18"/>
              </w:rPr>
            </w:pPr>
            <w:r w:rsidRPr="00796ED2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720" w:type="dxa"/>
          </w:tcPr>
          <w:p w:rsidR="004641E1" w:rsidRPr="001F656B" w:rsidRDefault="00796ED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796ED2" w:rsidRPr="00B60C98" w:rsidTr="000A2F7B">
        <w:tc>
          <w:tcPr>
            <w:tcW w:w="4765" w:type="dxa"/>
            <w:vMerge w:val="restart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 OR</w:t>
            </w:r>
          </w:p>
          <w:p w:rsidR="00796ED2" w:rsidRPr="001F656B" w:rsidRDefault="00796ED2" w:rsidP="00231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and BIOL 3302/3302L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96ED2" w:rsidRPr="001F656B" w:rsidRDefault="00796ED2" w:rsidP="00796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6ED2" w:rsidRPr="00B60C98" w:rsidRDefault="00796ED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6ED2" w:rsidRPr="00B60C98" w:rsidRDefault="00796ED2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96ED2" w:rsidRPr="00B60C98" w:rsidTr="000A2F7B">
        <w:tc>
          <w:tcPr>
            <w:tcW w:w="4765" w:type="dxa"/>
            <w:vMerge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6ED2" w:rsidRPr="002C6294" w:rsidRDefault="00796ED2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6ED2" w:rsidRPr="002C6294" w:rsidRDefault="00796ED2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525F">
              <w:rPr>
                <w:sz w:val="20"/>
                <w:szCs w:val="20"/>
              </w:rPr>
              <w:t>8</w:t>
            </w:r>
            <w:r w:rsidR="00D712A9">
              <w:rPr>
                <w:sz w:val="20"/>
                <w:szCs w:val="20"/>
              </w:rPr>
              <w:t>-62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C525F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712A9">
              <w:rPr>
                <w:sz w:val="20"/>
                <w:szCs w:val="20"/>
              </w:rPr>
              <w:t>-78</w:t>
            </w:r>
            <w:bookmarkStart w:id="0" w:name="_GoBack"/>
            <w:bookmarkEnd w:id="0"/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0F1F2C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055B9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C1E3F"/>
    <w:rsid w:val="003E5EB0"/>
    <w:rsid w:val="003F238B"/>
    <w:rsid w:val="003F2805"/>
    <w:rsid w:val="003F7D9B"/>
    <w:rsid w:val="00415087"/>
    <w:rsid w:val="00434098"/>
    <w:rsid w:val="00443C4E"/>
    <w:rsid w:val="004641E1"/>
    <w:rsid w:val="00466AA7"/>
    <w:rsid w:val="00473C19"/>
    <w:rsid w:val="00477592"/>
    <w:rsid w:val="00485255"/>
    <w:rsid w:val="0049011D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96ED2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0DE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712A9"/>
    <w:rsid w:val="00D8570C"/>
    <w:rsid w:val="00D86D33"/>
    <w:rsid w:val="00D914C1"/>
    <w:rsid w:val="00DA1BEE"/>
    <w:rsid w:val="00DB202D"/>
    <w:rsid w:val="00DC4E37"/>
    <w:rsid w:val="00DC525F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91C71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58B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10</cp:revision>
  <cp:lastPrinted>2018-02-12T17:18:00Z</cp:lastPrinted>
  <dcterms:created xsi:type="dcterms:W3CDTF">2018-04-25T17:07:00Z</dcterms:created>
  <dcterms:modified xsi:type="dcterms:W3CDTF">2018-04-25T18:03:00Z</dcterms:modified>
</cp:coreProperties>
</file>