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CF321F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A8C" w:rsidRPr="00D86D33" w:rsidRDefault="00AD2A8C" w:rsidP="00AD2A8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">
                <v:textbox>
                  <w:txbxContent>
                    <w:p w:rsidR="00AD2A8C" w:rsidRPr="00D86D33" w:rsidRDefault="00AD2A8C" w:rsidP="00AD2A8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DD67D4" w:rsidRDefault="00D86D33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D67D4">
                              <w:rPr>
                                <w:sz w:val="28"/>
                                <w:szCs w:val="28"/>
                              </w:rPr>
                              <w:t xml:space="preserve">Catalog Year </w:t>
                            </w:r>
                            <w:r w:rsidR="00721908">
                              <w:rPr>
                                <w:sz w:val="28"/>
                                <w:szCs w:val="28"/>
                              </w:rPr>
                              <w:t>2018-2019</w:t>
                            </w:r>
                          </w:p>
                          <w:p w:rsidR="00D86D33" w:rsidRDefault="00781021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BA/BS Secondary Education</w:t>
                            </w:r>
                          </w:p>
                          <w:p w:rsidR="00721908" w:rsidRPr="00602861" w:rsidRDefault="00602861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Physical Education Single Subject Endorsement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jJIQIAACQ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" stroked="f">
                <v:textbox>
                  <w:txbxContent>
                    <w:p w:rsidR="00C04A5A" w:rsidRPr="00DD67D4" w:rsidRDefault="00D86D33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D67D4">
                        <w:rPr>
                          <w:sz w:val="28"/>
                          <w:szCs w:val="28"/>
                        </w:rPr>
                        <w:t xml:space="preserve">Catalog Year </w:t>
                      </w:r>
                      <w:r w:rsidR="00721908">
                        <w:rPr>
                          <w:sz w:val="28"/>
                          <w:szCs w:val="28"/>
                        </w:rPr>
                        <w:t>2018-2019</w:t>
                      </w:r>
                    </w:p>
                    <w:p w:rsidR="00D86D33" w:rsidRDefault="00781021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BA/BS Secondary Education</w:t>
                      </w:r>
                    </w:p>
                    <w:p w:rsidR="00721908" w:rsidRPr="00602861" w:rsidRDefault="00602861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Physical Education Single Subject Endorsement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225"/>
        <w:gridCol w:w="630"/>
        <w:gridCol w:w="540"/>
        <w:gridCol w:w="720"/>
        <w:gridCol w:w="720"/>
        <w:gridCol w:w="3060"/>
        <w:gridCol w:w="1283"/>
      </w:tblGrid>
      <w:tr w:rsidR="009722C9" w:rsidTr="002A21E1">
        <w:tc>
          <w:tcPr>
            <w:tcW w:w="4225" w:type="dxa"/>
            <w:vAlign w:val="center"/>
          </w:tcPr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06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28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9722C9" w:rsidTr="002A21E1">
        <w:tc>
          <w:tcPr>
            <w:tcW w:w="4225" w:type="dxa"/>
          </w:tcPr>
          <w:p w:rsidR="00056F4B" w:rsidRPr="00E67D37" w:rsidRDefault="00466AA7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AD2A8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  <w:vAlign w:val="center"/>
          </w:tcPr>
          <w:p w:rsidR="00056F4B" w:rsidRPr="00E67D37" w:rsidRDefault="002E5A9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28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2A21E1">
        <w:tc>
          <w:tcPr>
            <w:tcW w:w="4225" w:type="dxa"/>
          </w:tcPr>
          <w:p w:rsidR="00056F4B" w:rsidRPr="00E67D37" w:rsidRDefault="00781021" w:rsidP="0039452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</w:t>
            </w:r>
            <w:r w:rsidR="00FB3C44">
              <w:rPr>
                <w:sz w:val="16"/>
                <w:szCs w:val="16"/>
              </w:rPr>
              <w:t xml:space="preserve"> MATH </w:t>
            </w:r>
          </w:p>
        </w:tc>
        <w:tc>
          <w:tcPr>
            <w:tcW w:w="63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  <w:vAlign w:val="center"/>
          </w:tcPr>
          <w:p w:rsidR="00056F4B" w:rsidRPr="00E67D37" w:rsidRDefault="00FB3C4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28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2A21E1">
        <w:tc>
          <w:tcPr>
            <w:tcW w:w="4225" w:type="dxa"/>
          </w:tcPr>
          <w:p w:rsidR="00056F4B" w:rsidRPr="00E67D37" w:rsidRDefault="00781021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16BEE" w:rsidTr="002A21E1">
        <w:tc>
          <w:tcPr>
            <w:tcW w:w="4225" w:type="dxa"/>
          </w:tcPr>
          <w:p w:rsidR="00016BEE" w:rsidRPr="00E67D37" w:rsidRDefault="00016BEE" w:rsidP="00016B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 EDUC 2204 Families, Communities, Culture</w:t>
            </w:r>
          </w:p>
        </w:tc>
        <w:tc>
          <w:tcPr>
            <w:tcW w:w="630" w:type="dxa"/>
            <w:vAlign w:val="center"/>
          </w:tcPr>
          <w:p w:rsidR="00016BEE" w:rsidRPr="00E67D37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6BEE" w:rsidRPr="00E67D37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16BEE" w:rsidRPr="00E67D37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16BEE" w:rsidRPr="00E67D37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  <w:vAlign w:val="center"/>
          </w:tcPr>
          <w:p w:rsidR="00016BEE" w:rsidRPr="00E67D37" w:rsidRDefault="00016BEE" w:rsidP="00016BE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016BEE" w:rsidRPr="00E67D37" w:rsidRDefault="00016BEE" w:rsidP="00016BEE">
            <w:pPr>
              <w:pStyle w:val="NoSpacing"/>
              <w:rPr>
                <w:sz w:val="16"/>
                <w:szCs w:val="16"/>
              </w:rPr>
            </w:pPr>
          </w:p>
        </w:tc>
      </w:tr>
      <w:tr w:rsidR="00016BEE" w:rsidTr="002A21E1">
        <w:tc>
          <w:tcPr>
            <w:tcW w:w="4225" w:type="dxa"/>
          </w:tcPr>
          <w:p w:rsidR="00016BEE" w:rsidRPr="00E67D37" w:rsidRDefault="00016BEE" w:rsidP="00016B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2222: First Aid CPR &amp; Sport Safety</w:t>
            </w:r>
          </w:p>
        </w:tc>
        <w:tc>
          <w:tcPr>
            <w:tcW w:w="630" w:type="dxa"/>
            <w:vAlign w:val="center"/>
          </w:tcPr>
          <w:p w:rsidR="00016BEE" w:rsidRPr="00E67D37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6BEE" w:rsidRPr="00E67D37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16BEE" w:rsidRPr="00E67D37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16BEE" w:rsidRPr="00E67D37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016BEE" w:rsidRPr="00E67D37" w:rsidRDefault="00016BEE" w:rsidP="00016BE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16BEE" w:rsidRPr="00E67D37" w:rsidRDefault="00016BEE" w:rsidP="00016BEE">
            <w:pPr>
              <w:pStyle w:val="NoSpacing"/>
              <w:rPr>
                <w:sz w:val="16"/>
                <w:szCs w:val="16"/>
              </w:rPr>
            </w:pPr>
          </w:p>
        </w:tc>
      </w:tr>
      <w:tr w:rsidR="00016BEE" w:rsidTr="002A21E1">
        <w:tc>
          <w:tcPr>
            <w:tcW w:w="4225" w:type="dxa"/>
          </w:tcPr>
          <w:p w:rsidR="00016BEE" w:rsidRDefault="00016BEE" w:rsidP="00016B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2281: Practical Outdoor Skills</w:t>
            </w:r>
          </w:p>
        </w:tc>
        <w:tc>
          <w:tcPr>
            <w:tcW w:w="630" w:type="dxa"/>
            <w:vAlign w:val="center"/>
          </w:tcPr>
          <w:p w:rsidR="00016BEE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16BEE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16BEE" w:rsidRPr="00E67D37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16BEE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060" w:type="dxa"/>
          </w:tcPr>
          <w:p w:rsidR="00016BEE" w:rsidRPr="00E67D37" w:rsidRDefault="00016BEE" w:rsidP="00016BE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16BEE" w:rsidRPr="00E67D37" w:rsidRDefault="00016BEE" w:rsidP="00016BEE">
            <w:pPr>
              <w:pStyle w:val="NoSpacing"/>
              <w:rPr>
                <w:sz w:val="16"/>
                <w:szCs w:val="16"/>
              </w:rPr>
            </w:pPr>
          </w:p>
        </w:tc>
      </w:tr>
      <w:tr w:rsidR="00016BEE" w:rsidTr="002A21E1">
        <w:tc>
          <w:tcPr>
            <w:tcW w:w="4225" w:type="dxa"/>
            <w:shd w:val="clear" w:color="auto" w:fill="F2F2F2" w:themeFill="background1" w:themeFillShade="F2"/>
          </w:tcPr>
          <w:p w:rsidR="00016BEE" w:rsidRDefault="00016BEE" w:rsidP="00016BEE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16BEE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16BEE" w:rsidRPr="00E67D37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16BEE" w:rsidRPr="00E67D37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16BEE" w:rsidRPr="00E67D37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016BEE" w:rsidRPr="00E67D37" w:rsidRDefault="00016BEE" w:rsidP="00016BE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016BEE" w:rsidRPr="00E67D37" w:rsidRDefault="00016BEE" w:rsidP="00016BEE">
            <w:pPr>
              <w:pStyle w:val="NoSpacing"/>
              <w:rPr>
                <w:sz w:val="16"/>
                <w:szCs w:val="16"/>
              </w:rPr>
            </w:pPr>
          </w:p>
        </w:tc>
      </w:tr>
      <w:tr w:rsidR="00016BEE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016BEE" w:rsidRPr="00E67D37" w:rsidRDefault="00016BEE" w:rsidP="00016B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016BEE" w:rsidTr="002A21E1">
        <w:tc>
          <w:tcPr>
            <w:tcW w:w="4225" w:type="dxa"/>
          </w:tcPr>
          <w:p w:rsidR="00016BEE" w:rsidRPr="00194BA6" w:rsidRDefault="00016BEE" w:rsidP="00016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30" w:type="dxa"/>
            <w:vAlign w:val="center"/>
          </w:tcPr>
          <w:p w:rsidR="00016BEE" w:rsidRPr="00E67D37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6BEE" w:rsidRPr="00E67D37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16BEE" w:rsidRPr="00E67D37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16BEE" w:rsidRPr="00E67D37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016BEE" w:rsidRPr="00700B07" w:rsidRDefault="00016BEE" w:rsidP="00016BEE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283" w:type="dxa"/>
          </w:tcPr>
          <w:p w:rsidR="00016BEE" w:rsidRPr="00E67D37" w:rsidRDefault="00016BEE" w:rsidP="00016BEE">
            <w:pPr>
              <w:pStyle w:val="NoSpacing"/>
              <w:rPr>
                <w:sz w:val="16"/>
                <w:szCs w:val="16"/>
              </w:rPr>
            </w:pPr>
          </w:p>
        </w:tc>
      </w:tr>
      <w:tr w:rsidR="00016BEE" w:rsidTr="002A21E1">
        <w:tc>
          <w:tcPr>
            <w:tcW w:w="4225" w:type="dxa"/>
          </w:tcPr>
          <w:p w:rsidR="00016BEE" w:rsidRPr="00194BA6" w:rsidRDefault="00016BEE" w:rsidP="00016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016BEE" w:rsidRPr="00E67D37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6BEE" w:rsidRPr="00E67D37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16BEE" w:rsidRPr="00E67D37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16BEE" w:rsidRPr="00E67D37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016BEE" w:rsidRPr="00E67D37" w:rsidRDefault="00016BEE" w:rsidP="00016BE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16BEE" w:rsidRPr="00E67D37" w:rsidRDefault="00016BEE" w:rsidP="00016BEE">
            <w:pPr>
              <w:pStyle w:val="NoSpacing"/>
              <w:rPr>
                <w:sz w:val="16"/>
                <w:szCs w:val="16"/>
              </w:rPr>
            </w:pPr>
          </w:p>
        </w:tc>
      </w:tr>
      <w:tr w:rsidR="00016BEE" w:rsidTr="002A21E1">
        <w:tc>
          <w:tcPr>
            <w:tcW w:w="4225" w:type="dxa"/>
          </w:tcPr>
          <w:p w:rsidR="00016BEE" w:rsidRPr="00194BA6" w:rsidRDefault="00016BEE" w:rsidP="00016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Science w Lab</w:t>
            </w:r>
          </w:p>
        </w:tc>
        <w:tc>
          <w:tcPr>
            <w:tcW w:w="630" w:type="dxa"/>
            <w:vAlign w:val="center"/>
          </w:tcPr>
          <w:p w:rsidR="00016BEE" w:rsidRPr="00E67D37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16BEE" w:rsidRPr="00E67D37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16BEE" w:rsidRPr="00E67D37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16BEE" w:rsidRPr="00E67D37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060" w:type="dxa"/>
          </w:tcPr>
          <w:p w:rsidR="00016BEE" w:rsidRPr="00E67D37" w:rsidRDefault="00016BEE" w:rsidP="00016BE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16BEE" w:rsidRPr="00E67D37" w:rsidRDefault="00016BEE" w:rsidP="00016BEE">
            <w:pPr>
              <w:pStyle w:val="NoSpacing"/>
              <w:rPr>
                <w:sz w:val="16"/>
                <w:szCs w:val="16"/>
              </w:rPr>
            </w:pPr>
          </w:p>
        </w:tc>
      </w:tr>
      <w:tr w:rsidR="00016BEE" w:rsidTr="002A21E1">
        <w:tc>
          <w:tcPr>
            <w:tcW w:w="4225" w:type="dxa"/>
          </w:tcPr>
          <w:p w:rsidR="00016BEE" w:rsidRPr="00194BA6" w:rsidRDefault="00016BEE" w:rsidP="00016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7/8:</w:t>
            </w:r>
          </w:p>
        </w:tc>
        <w:tc>
          <w:tcPr>
            <w:tcW w:w="630" w:type="dxa"/>
            <w:vAlign w:val="center"/>
          </w:tcPr>
          <w:p w:rsidR="00016BEE" w:rsidRPr="00E67D37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6BEE" w:rsidRPr="00E67D37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6BEE" w:rsidRPr="00E67D37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16BEE" w:rsidRPr="00E67D37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060" w:type="dxa"/>
          </w:tcPr>
          <w:p w:rsidR="00016BEE" w:rsidRPr="00E67D37" w:rsidRDefault="00016BEE" w:rsidP="00016BE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16BEE" w:rsidRPr="00E67D37" w:rsidRDefault="00016BEE" w:rsidP="00016BEE">
            <w:pPr>
              <w:pStyle w:val="NoSpacing"/>
              <w:rPr>
                <w:sz w:val="16"/>
                <w:szCs w:val="16"/>
              </w:rPr>
            </w:pPr>
          </w:p>
        </w:tc>
      </w:tr>
      <w:tr w:rsidR="00016BEE" w:rsidTr="002A21E1">
        <w:tc>
          <w:tcPr>
            <w:tcW w:w="4225" w:type="dxa"/>
          </w:tcPr>
          <w:p w:rsidR="00016BEE" w:rsidRPr="00016BEE" w:rsidRDefault="00016BEE" w:rsidP="00016BEE">
            <w:pPr>
              <w:rPr>
                <w:sz w:val="16"/>
                <w:szCs w:val="16"/>
              </w:rPr>
            </w:pPr>
            <w:r w:rsidRPr="00016BEE">
              <w:rPr>
                <w:sz w:val="16"/>
                <w:szCs w:val="16"/>
              </w:rPr>
              <w:t>PE 2223: Foundations of Physical Education &amp; Sport</w:t>
            </w:r>
          </w:p>
        </w:tc>
        <w:tc>
          <w:tcPr>
            <w:tcW w:w="630" w:type="dxa"/>
            <w:vAlign w:val="center"/>
          </w:tcPr>
          <w:p w:rsidR="00016BEE" w:rsidRPr="00016BEE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 w:rsidRPr="00016BEE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6BEE" w:rsidRPr="00016BEE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 w:rsidRPr="00016BEE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16BEE" w:rsidRPr="00016BEE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16BEE" w:rsidRPr="00E67D37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 w:rsidRPr="00016BEE"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016BEE" w:rsidRPr="00E67D37" w:rsidRDefault="00016BEE" w:rsidP="00016BE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16BEE" w:rsidRPr="00E67D37" w:rsidRDefault="00016BEE" w:rsidP="00016BEE">
            <w:pPr>
              <w:pStyle w:val="NoSpacing"/>
              <w:rPr>
                <w:sz w:val="16"/>
                <w:szCs w:val="16"/>
              </w:rPr>
            </w:pPr>
          </w:p>
        </w:tc>
      </w:tr>
      <w:tr w:rsidR="00016BEE" w:rsidTr="002A21E1">
        <w:tc>
          <w:tcPr>
            <w:tcW w:w="4225" w:type="dxa"/>
            <w:shd w:val="clear" w:color="auto" w:fill="F2F2F2" w:themeFill="background1" w:themeFillShade="F2"/>
          </w:tcPr>
          <w:p w:rsidR="00016BEE" w:rsidRDefault="00016BEE" w:rsidP="00016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16BEE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16BEE" w:rsidRPr="00E67D37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16BEE" w:rsidRPr="00E67D37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16BEE" w:rsidRPr="00E67D37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016BEE" w:rsidRPr="00E67D37" w:rsidRDefault="00016BEE" w:rsidP="00016BE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016BEE" w:rsidRPr="00E67D37" w:rsidRDefault="00016BEE" w:rsidP="00016BEE">
            <w:pPr>
              <w:pStyle w:val="NoSpacing"/>
              <w:rPr>
                <w:sz w:val="16"/>
                <w:szCs w:val="16"/>
              </w:rPr>
            </w:pPr>
          </w:p>
        </w:tc>
      </w:tr>
      <w:tr w:rsidR="00016BEE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016BEE" w:rsidRPr="00E67D37" w:rsidRDefault="00016BEE" w:rsidP="00016B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016BEE" w:rsidTr="002A21E1">
        <w:tc>
          <w:tcPr>
            <w:tcW w:w="4225" w:type="dxa"/>
          </w:tcPr>
          <w:p w:rsidR="00016BEE" w:rsidRPr="00194BA6" w:rsidRDefault="00016BEE" w:rsidP="00016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Science w/o lab</w:t>
            </w:r>
          </w:p>
        </w:tc>
        <w:tc>
          <w:tcPr>
            <w:tcW w:w="630" w:type="dxa"/>
            <w:vAlign w:val="center"/>
          </w:tcPr>
          <w:p w:rsidR="00016BEE" w:rsidRPr="00194BA6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6BEE" w:rsidRPr="00194BA6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6BEE" w:rsidRPr="00194BA6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16BEE" w:rsidRPr="00194BA6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016BEE" w:rsidRPr="00D42DE8" w:rsidRDefault="00016BEE" w:rsidP="00016BE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016BEE" w:rsidRPr="00194BA6" w:rsidRDefault="00016BEE" w:rsidP="00016BEE">
            <w:pPr>
              <w:pStyle w:val="NoSpacing"/>
              <w:rPr>
                <w:sz w:val="16"/>
                <w:szCs w:val="16"/>
              </w:rPr>
            </w:pPr>
          </w:p>
        </w:tc>
      </w:tr>
      <w:tr w:rsidR="00016BEE" w:rsidTr="002A21E1">
        <w:tc>
          <w:tcPr>
            <w:tcW w:w="4225" w:type="dxa"/>
          </w:tcPr>
          <w:p w:rsidR="00016BEE" w:rsidRPr="00194BA6" w:rsidRDefault="002A21E1" w:rsidP="00016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  <w:r w:rsidR="00016BEE">
              <w:rPr>
                <w:sz w:val="16"/>
                <w:szCs w:val="16"/>
              </w:rPr>
              <w:t>:</w:t>
            </w:r>
          </w:p>
        </w:tc>
        <w:tc>
          <w:tcPr>
            <w:tcW w:w="630" w:type="dxa"/>
            <w:vAlign w:val="center"/>
          </w:tcPr>
          <w:p w:rsidR="00016BEE" w:rsidRPr="00194BA6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6BEE" w:rsidRPr="00194BA6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16BEE" w:rsidRPr="00194BA6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16BEE" w:rsidRPr="00194BA6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016BEE" w:rsidRPr="00D42DE8" w:rsidRDefault="00016BEE" w:rsidP="00016BE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016BEE" w:rsidRPr="00194BA6" w:rsidRDefault="00016BEE" w:rsidP="00016BEE">
            <w:pPr>
              <w:pStyle w:val="NoSpacing"/>
              <w:rPr>
                <w:sz w:val="16"/>
                <w:szCs w:val="16"/>
              </w:rPr>
            </w:pPr>
          </w:p>
        </w:tc>
      </w:tr>
      <w:tr w:rsidR="00016BEE" w:rsidTr="002A21E1">
        <w:tc>
          <w:tcPr>
            <w:tcW w:w="4225" w:type="dxa"/>
          </w:tcPr>
          <w:p w:rsidR="00016BEE" w:rsidRPr="00194BA6" w:rsidRDefault="00016BEE" w:rsidP="00016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2201: Development &amp; Individual Differences</w:t>
            </w:r>
          </w:p>
        </w:tc>
        <w:tc>
          <w:tcPr>
            <w:tcW w:w="630" w:type="dxa"/>
            <w:vAlign w:val="center"/>
          </w:tcPr>
          <w:p w:rsidR="00016BEE" w:rsidRPr="00194BA6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6BEE" w:rsidRPr="00194BA6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16BEE" w:rsidRPr="00194BA6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16BEE" w:rsidRPr="00194BA6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016BEE" w:rsidRPr="00D42DE8" w:rsidRDefault="00016BEE" w:rsidP="00016BE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26 cr.; 2.75 GPA; ENGL 1101/1101P</w:t>
            </w:r>
          </w:p>
        </w:tc>
        <w:tc>
          <w:tcPr>
            <w:tcW w:w="1283" w:type="dxa"/>
          </w:tcPr>
          <w:p w:rsidR="00016BEE" w:rsidRPr="00194BA6" w:rsidRDefault="00016BEE" w:rsidP="00016BEE">
            <w:pPr>
              <w:pStyle w:val="NoSpacing"/>
              <w:rPr>
                <w:sz w:val="16"/>
                <w:szCs w:val="16"/>
              </w:rPr>
            </w:pPr>
          </w:p>
        </w:tc>
      </w:tr>
      <w:tr w:rsidR="00016BEE" w:rsidTr="002A21E1">
        <w:tc>
          <w:tcPr>
            <w:tcW w:w="4225" w:type="dxa"/>
          </w:tcPr>
          <w:p w:rsidR="00016BEE" w:rsidRPr="00194BA6" w:rsidRDefault="00016BEE" w:rsidP="00016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2215: Using Technology in a Digital World</w:t>
            </w:r>
          </w:p>
        </w:tc>
        <w:tc>
          <w:tcPr>
            <w:tcW w:w="630" w:type="dxa"/>
            <w:vAlign w:val="center"/>
          </w:tcPr>
          <w:p w:rsidR="00016BEE" w:rsidRPr="00194BA6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6BEE" w:rsidRPr="00194BA6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16BEE" w:rsidRPr="00194BA6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16BEE" w:rsidRPr="00194BA6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016BEE" w:rsidRPr="00194BA6" w:rsidRDefault="00016BEE" w:rsidP="00016BE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16BEE" w:rsidRPr="00194BA6" w:rsidRDefault="00016BEE" w:rsidP="00016BEE">
            <w:pPr>
              <w:pStyle w:val="NoSpacing"/>
              <w:rPr>
                <w:sz w:val="16"/>
                <w:szCs w:val="16"/>
              </w:rPr>
            </w:pPr>
          </w:p>
        </w:tc>
      </w:tr>
      <w:tr w:rsidR="00016BEE" w:rsidTr="002A21E1">
        <w:tc>
          <w:tcPr>
            <w:tcW w:w="4225" w:type="dxa"/>
          </w:tcPr>
          <w:p w:rsidR="00016BEE" w:rsidRDefault="00016BEE" w:rsidP="00016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2235: Activity Performance Techniques I</w:t>
            </w:r>
          </w:p>
        </w:tc>
        <w:tc>
          <w:tcPr>
            <w:tcW w:w="630" w:type="dxa"/>
            <w:vAlign w:val="center"/>
          </w:tcPr>
          <w:p w:rsidR="00016BEE" w:rsidRPr="00194BA6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6BEE" w:rsidRPr="00194BA6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16BEE" w:rsidRPr="00194BA6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16BEE" w:rsidRPr="00194BA6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Su</w:t>
            </w:r>
          </w:p>
        </w:tc>
        <w:tc>
          <w:tcPr>
            <w:tcW w:w="3060" w:type="dxa"/>
          </w:tcPr>
          <w:p w:rsidR="00016BEE" w:rsidRPr="00194BA6" w:rsidRDefault="00016BEE" w:rsidP="00016BE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16BEE" w:rsidRPr="00194BA6" w:rsidRDefault="00016BEE" w:rsidP="00016BEE">
            <w:pPr>
              <w:pStyle w:val="NoSpacing"/>
              <w:rPr>
                <w:sz w:val="16"/>
                <w:szCs w:val="16"/>
              </w:rPr>
            </w:pPr>
          </w:p>
        </w:tc>
      </w:tr>
      <w:tr w:rsidR="00016BEE" w:rsidTr="002A21E1">
        <w:tc>
          <w:tcPr>
            <w:tcW w:w="4225" w:type="dxa"/>
          </w:tcPr>
          <w:p w:rsidR="00016BEE" w:rsidRDefault="00016BEE" w:rsidP="00016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2243: Anatomical Foundations of Human Activity</w:t>
            </w:r>
          </w:p>
        </w:tc>
        <w:tc>
          <w:tcPr>
            <w:tcW w:w="630" w:type="dxa"/>
            <w:vAlign w:val="center"/>
          </w:tcPr>
          <w:p w:rsidR="00016BEE" w:rsidRPr="00194BA6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6BEE" w:rsidRPr="00194BA6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16BEE" w:rsidRPr="00194BA6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16BEE" w:rsidRPr="00194BA6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016BEE" w:rsidRPr="00194BA6" w:rsidRDefault="00016BEE" w:rsidP="00016BE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16BEE" w:rsidRPr="00194BA6" w:rsidRDefault="00016BEE" w:rsidP="00016BEE">
            <w:pPr>
              <w:pStyle w:val="NoSpacing"/>
              <w:rPr>
                <w:sz w:val="16"/>
                <w:szCs w:val="16"/>
              </w:rPr>
            </w:pPr>
          </w:p>
        </w:tc>
      </w:tr>
      <w:tr w:rsidR="00016BEE" w:rsidTr="002A21E1">
        <w:tc>
          <w:tcPr>
            <w:tcW w:w="4225" w:type="dxa"/>
            <w:shd w:val="clear" w:color="auto" w:fill="F2F2F2" w:themeFill="background1" w:themeFillShade="F2"/>
          </w:tcPr>
          <w:p w:rsidR="00016BEE" w:rsidRDefault="00016BEE" w:rsidP="00016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016BEE" w:rsidRPr="00194BA6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16BEE" w:rsidRPr="00194BA6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16BEE" w:rsidRPr="00194BA6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16BEE" w:rsidRPr="00194BA6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016BEE" w:rsidRPr="00194BA6" w:rsidRDefault="00016BEE" w:rsidP="00016BE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016BEE" w:rsidRPr="00194BA6" w:rsidRDefault="00016BEE" w:rsidP="00016BEE">
            <w:pPr>
              <w:pStyle w:val="NoSpacing"/>
              <w:rPr>
                <w:sz w:val="16"/>
                <w:szCs w:val="16"/>
              </w:rPr>
            </w:pPr>
          </w:p>
        </w:tc>
      </w:tr>
      <w:tr w:rsidR="00016BEE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016BEE" w:rsidRPr="00194BA6" w:rsidRDefault="00016BEE" w:rsidP="00016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016BEE" w:rsidTr="002A21E1">
        <w:tc>
          <w:tcPr>
            <w:tcW w:w="4225" w:type="dxa"/>
          </w:tcPr>
          <w:p w:rsidR="00016BEE" w:rsidRPr="00292C65" w:rsidRDefault="00016BEE" w:rsidP="00016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3301: Inquiring, Thinking, and Knowing</w:t>
            </w:r>
          </w:p>
        </w:tc>
        <w:tc>
          <w:tcPr>
            <w:tcW w:w="630" w:type="dxa"/>
            <w:vAlign w:val="center"/>
          </w:tcPr>
          <w:p w:rsidR="00016BEE" w:rsidRPr="00292C65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6BEE" w:rsidRPr="00292C65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16BEE" w:rsidRPr="00292C65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016BEE" w:rsidRPr="00292C65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016BEE" w:rsidRPr="00DF4494" w:rsidRDefault="00016BEE" w:rsidP="00016BEE">
            <w:pPr>
              <w:pStyle w:val="NoSpacing"/>
              <w:rPr>
                <w:sz w:val="16"/>
                <w:szCs w:val="16"/>
              </w:rPr>
            </w:pPr>
            <w:r w:rsidRPr="00DF4494">
              <w:rPr>
                <w:sz w:val="16"/>
                <w:szCs w:val="16"/>
              </w:rPr>
              <w:t>EDUC 2201, 2204; Adm</w:t>
            </w:r>
            <w:r>
              <w:rPr>
                <w:sz w:val="16"/>
                <w:szCs w:val="16"/>
              </w:rPr>
              <w:t>.</w:t>
            </w:r>
            <w:r w:rsidRPr="00DF4494">
              <w:rPr>
                <w:sz w:val="16"/>
                <w:szCs w:val="16"/>
              </w:rPr>
              <w:t xml:space="preserve"> to TE</w:t>
            </w:r>
          </w:p>
        </w:tc>
        <w:tc>
          <w:tcPr>
            <w:tcW w:w="1283" w:type="dxa"/>
          </w:tcPr>
          <w:p w:rsidR="00016BEE" w:rsidRPr="00D42DE8" w:rsidRDefault="00016BEE" w:rsidP="00016BEE">
            <w:pPr>
              <w:pStyle w:val="NoSpacing"/>
              <w:rPr>
                <w:sz w:val="14"/>
                <w:szCs w:val="16"/>
              </w:rPr>
            </w:pPr>
          </w:p>
        </w:tc>
      </w:tr>
      <w:tr w:rsidR="00016BEE" w:rsidTr="002A21E1">
        <w:tc>
          <w:tcPr>
            <w:tcW w:w="4225" w:type="dxa"/>
          </w:tcPr>
          <w:p w:rsidR="00016BEE" w:rsidRPr="00292C65" w:rsidRDefault="00016BEE" w:rsidP="00016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3308: Foundations of Ed Knowledge, Plan &amp; Assess</w:t>
            </w:r>
          </w:p>
        </w:tc>
        <w:tc>
          <w:tcPr>
            <w:tcW w:w="630" w:type="dxa"/>
            <w:vAlign w:val="center"/>
          </w:tcPr>
          <w:p w:rsidR="00016BEE" w:rsidRPr="00292C65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6BEE" w:rsidRPr="00292C65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16BEE" w:rsidRPr="00292C65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016BEE" w:rsidRPr="00292C65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060" w:type="dxa"/>
          </w:tcPr>
          <w:p w:rsidR="00016BEE" w:rsidRPr="00DF4494" w:rsidRDefault="00016BEE" w:rsidP="00016BEE">
            <w:pPr>
              <w:pStyle w:val="NoSpacing"/>
              <w:rPr>
                <w:sz w:val="16"/>
                <w:szCs w:val="16"/>
              </w:rPr>
            </w:pPr>
            <w:r w:rsidRPr="00DF4494">
              <w:rPr>
                <w:sz w:val="16"/>
                <w:szCs w:val="16"/>
              </w:rPr>
              <w:t>Adm. to TE; Fieldwork Placement Plan</w:t>
            </w:r>
          </w:p>
        </w:tc>
        <w:tc>
          <w:tcPr>
            <w:tcW w:w="1283" w:type="dxa"/>
          </w:tcPr>
          <w:p w:rsidR="00016BEE" w:rsidRPr="00D42DE8" w:rsidRDefault="00016BEE" w:rsidP="00016BEE">
            <w:pPr>
              <w:pStyle w:val="NoSpacing"/>
              <w:rPr>
                <w:sz w:val="14"/>
                <w:szCs w:val="16"/>
              </w:rPr>
            </w:pPr>
          </w:p>
        </w:tc>
      </w:tr>
      <w:tr w:rsidR="00016BEE" w:rsidTr="002A21E1">
        <w:tc>
          <w:tcPr>
            <w:tcW w:w="4225" w:type="dxa"/>
          </w:tcPr>
          <w:p w:rsidR="00016BEE" w:rsidRPr="00292C65" w:rsidRDefault="00016BEE" w:rsidP="00016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2236: Activity Performance Techniques II</w:t>
            </w:r>
          </w:p>
        </w:tc>
        <w:tc>
          <w:tcPr>
            <w:tcW w:w="630" w:type="dxa"/>
            <w:vAlign w:val="center"/>
          </w:tcPr>
          <w:p w:rsidR="00016BEE" w:rsidRPr="00292C65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6BEE" w:rsidRPr="00292C65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16BEE" w:rsidRPr="00292C65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16BEE" w:rsidRPr="00292C65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Su</w:t>
            </w:r>
          </w:p>
        </w:tc>
        <w:tc>
          <w:tcPr>
            <w:tcW w:w="3060" w:type="dxa"/>
          </w:tcPr>
          <w:p w:rsidR="00016BEE" w:rsidRPr="00D42DE8" w:rsidRDefault="00016BEE" w:rsidP="00016BE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016BEE" w:rsidRPr="00D42DE8" w:rsidRDefault="00016BEE" w:rsidP="00016BEE">
            <w:pPr>
              <w:pStyle w:val="NoSpacing"/>
              <w:rPr>
                <w:sz w:val="14"/>
                <w:szCs w:val="16"/>
              </w:rPr>
            </w:pPr>
          </w:p>
        </w:tc>
      </w:tr>
      <w:tr w:rsidR="00016BEE" w:rsidTr="002A21E1">
        <w:tc>
          <w:tcPr>
            <w:tcW w:w="4225" w:type="dxa"/>
          </w:tcPr>
          <w:p w:rsidR="00016BEE" w:rsidRPr="00292C65" w:rsidRDefault="00016BEE" w:rsidP="00016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3303: Kinesiology for Teachers &amp; Coaches</w:t>
            </w:r>
          </w:p>
        </w:tc>
        <w:tc>
          <w:tcPr>
            <w:tcW w:w="630" w:type="dxa"/>
            <w:vAlign w:val="center"/>
          </w:tcPr>
          <w:p w:rsidR="00016BEE" w:rsidRPr="00292C65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6BEE" w:rsidRPr="00292C65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16BEE" w:rsidRPr="00292C65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016BEE" w:rsidRPr="00292C65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060" w:type="dxa"/>
          </w:tcPr>
          <w:p w:rsidR="00016BEE" w:rsidRPr="00D42DE8" w:rsidRDefault="00016BEE" w:rsidP="00016BE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 2243</w:t>
            </w:r>
          </w:p>
        </w:tc>
        <w:tc>
          <w:tcPr>
            <w:tcW w:w="1283" w:type="dxa"/>
          </w:tcPr>
          <w:p w:rsidR="00016BEE" w:rsidRPr="00D42DE8" w:rsidRDefault="00016BEE" w:rsidP="00016BEE">
            <w:pPr>
              <w:pStyle w:val="NoSpacing"/>
              <w:rPr>
                <w:sz w:val="14"/>
                <w:szCs w:val="16"/>
              </w:rPr>
            </w:pPr>
          </w:p>
        </w:tc>
      </w:tr>
      <w:tr w:rsidR="00016BEE" w:rsidTr="002A21E1">
        <w:tc>
          <w:tcPr>
            <w:tcW w:w="4225" w:type="dxa"/>
          </w:tcPr>
          <w:p w:rsidR="00016BEE" w:rsidRPr="00292C65" w:rsidRDefault="00016BEE" w:rsidP="00016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3300: Movement Theory &amp; Motor Development</w:t>
            </w:r>
          </w:p>
        </w:tc>
        <w:tc>
          <w:tcPr>
            <w:tcW w:w="630" w:type="dxa"/>
            <w:vAlign w:val="center"/>
          </w:tcPr>
          <w:p w:rsidR="00016BEE" w:rsidRPr="00292C65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6BEE" w:rsidRPr="00292C65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16BEE" w:rsidRPr="00292C65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016BEE" w:rsidRPr="00292C65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060" w:type="dxa"/>
          </w:tcPr>
          <w:p w:rsidR="00016BEE" w:rsidRPr="00D42DE8" w:rsidRDefault="00016BEE" w:rsidP="00016BE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016BEE" w:rsidRPr="00D42DE8" w:rsidRDefault="00016BEE" w:rsidP="00016BEE">
            <w:pPr>
              <w:pStyle w:val="NoSpacing"/>
              <w:rPr>
                <w:sz w:val="14"/>
                <w:szCs w:val="16"/>
              </w:rPr>
            </w:pPr>
          </w:p>
        </w:tc>
      </w:tr>
      <w:tr w:rsidR="00016BEE" w:rsidTr="002A21E1">
        <w:tc>
          <w:tcPr>
            <w:tcW w:w="4225" w:type="dxa"/>
          </w:tcPr>
          <w:p w:rsidR="00016BEE" w:rsidRDefault="005505C8" w:rsidP="00016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PEAC 1170A Swimming</w:t>
            </w:r>
          </w:p>
        </w:tc>
        <w:tc>
          <w:tcPr>
            <w:tcW w:w="630" w:type="dxa"/>
            <w:vAlign w:val="center"/>
          </w:tcPr>
          <w:p w:rsidR="00016BEE" w:rsidRDefault="005505C8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16BEE" w:rsidRDefault="005505C8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16BEE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16BEE" w:rsidRDefault="005505C8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060" w:type="dxa"/>
          </w:tcPr>
          <w:p w:rsidR="00016BEE" w:rsidRPr="00D42DE8" w:rsidRDefault="005505C8" w:rsidP="00016BE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Advisor permission</w:t>
            </w:r>
          </w:p>
        </w:tc>
        <w:tc>
          <w:tcPr>
            <w:tcW w:w="1283" w:type="dxa"/>
          </w:tcPr>
          <w:p w:rsidR="00016BEE" w:rsidRPr="00D42DE8" w:rsidRDefault="00016BEE" w:rsidP="00016BEE">
            <w:pPr>
              <w:pStyle w:val="NoSpacing"/>
              <w:rPr>
                <w:sz w:val="14"/>
                <w:szCs w:val="16"/>
              </w:rPr>
            </w:pPr>
          </w:p>
        </w:tc>
      </w:tr>
      <w:tr w:rsidR="00016BEE" w:rsidTr="002A21E1">
        <w:tc>
          <w:tcPr>
            <w:tcW w:w="4225" w:type="dxa"/>
            <w:shd w:val="clear" w:color="auto" w:fill="F2F2F2" w:themeFill="background1" w:themeFillShade="F2"/>
          </w:tcPr>
          <w:p w:rsidR="00016BEE" w:rsidRPr="00292C65" w:rsidRDefault="00016BEE" w:rsidP="00016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16BEE" w:rsidRPr="00292C65" w:rsidRDefault="005505C8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16BEE" w:rsidRPr="00292C65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16BEE" w:rsidRPr="00292C65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16BEE" w:rsidRPr="00292C65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016BEE" w:rsidRPr="00D42DE8" w:rsidRDefault="00016BEE" w:rsidP="00016BE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016BEE" w:rsidRPr="00D42DE8" w:rsidRDefault="00016BEE" w:rsidP="00016BEE">
            <w:pPr>
              <w:pStyle w:val="NoSpacing"/>
              <w:rPr>
                <w:sz w:val="14"/>
                <w:szCs w:val="16"/>
              </w:rPr>
            </w:pPr>
          </w:p>
        </w:tc>
      </w:tr>
      <w:tr w:rsidR="00016BEE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016BEE" w:rsidRPr="00292C65" w:rsidRDefault="00016BEE" w:rsidP="00016B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016BEE" w:rsidTr="002A21E1">
        <w:tc>
          <w:tcPr>
            <w:tcW w:w="4225" w:type="dxa"/>
            <w:shd w:val="clear" w:color="auto" w:fill="FFFFFF" w:themeFill="background1"/>
            <w:vAlign w:val="bottom"/>
          </w:tcPr>
          <w:p w:rsidR="00016BEE" w:rsidRPr="002A0596" w:rsidRDefault="00016BEE" w:rsidP="00016BEE">
            <w:pPr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EDUC 4401 Content Area Literacy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16BEE" w:rsidRPr="002A0596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16BEE" w:rsidRPr="002A0596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016BEE" w:rsidRPr="002A0596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016BEE" w:rsidRPr="002A0596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 w:rsidRPr="002A0596">
              <w:rPr>
                <w:sz w:val="16"/>
                <w:szCs w:val="16"/>
              </w:rPr>
              <w:t>F, S</w:t>
            </w:r>
          </w:p>
        </w:tc>
        <w:tc>
          <w:tcPr>
            <w:tcW w:w="3060" w:type="dxa"/>
            <w:shd w:val="clear" w:color="auto" w:fill="FFFFFF" w:themeFill="background1"/>
          </w:tcPr>
          <w:p w:rsidR="00016BEE" w:rsidRPr="002A0596" w:rsidRDefault="00016BEE" w:rsidP="00016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</w:t>
            </w:r>
          </w:p>
        </w:tc>
        <w:tc>
          <w:tcPr>
            <w:tcW w:w="1283" w:type="dxa"/>
            <w:shd w:val="clear" w:color="auto" w:fill="FFFFFF" w:themeFill="background1"/>
          </w:tcPr>
          <w:p w:rsidR="00016BEE" w:rsidRPr="00194BA6" w:rsidRDefault="00016BEE" w:rsidP="00016BEE">
            <w:pPr>
              <w:rPr>
                <w:sz w:val="16"/>
                <w:szCs w:val="16"/>
              </w:rPr>
            </w:pPr>
          </w:p>
        </w:tc>
      </w:tr>
      <w:tr w:rsidR="00016BEE" w:rsidTr="002A21E1">
        <w:tc>
          <w:tcPr>
            <w:tcW w:w="4225" w:type="dxa"/>
          </w:tcPr>
          <w:p w:rsidR="00016BEE" w:rsidRPr="00292C65" w:rsidRDefault="00016BEE" w:rsidP="00016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2237</w:t>
            </w:r>
            <w:r>
              <w:rPr>
                <w:sz w:val="16"/>
                <w:szCs w:val="16"/>
              </w:rPr>
              <w:t>: Activity Performance Techniques II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630" w:type="dxa"/>
            <w:vAlign w:val="center"/>
          </w:tcPr>
          <w:p w:rsidR="00016BEE" w:rsidRPr="00292C65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6BEE" w:rsidRPr="00292C65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16BEE" w:rsidRPr="00292C65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16BEE" w:rsidRPr="00292C65" w:rsidRDefault="00016BEE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Su</w:t>
            </w:r>
          </w:p>
        </w:tc>
        <w:tc>
          <w:tcPr>
            <w:tcW w:w="3060" w:type="dxa"/>
          </w:tcPr>
          <w:p w:rsidR="00016BEE" w:rsidRPr="00D42DE8" w:rsidRDefault="00016BEE" w:rsidP="00016BE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016BEE" w:rsidRPr="00D42DE8" w:rsidRDefault="00016BEE" w:rsidP="00016BEE">
            <w:pPr>
              <w:pStyle w:val="NoSpacing"/>
              <w:rPr>
                <w:sz w:val="14"/>
                <w:szCs w:val="16"/>
              </w:rPr>
            </w:pPr>
          </w:p>
        </w:tc>
      </w:tr>
      <w:tr w:rsidR="00016BEE" w:rsidTr="002A21E1">
        <w:tc>
          <w:tcPr>
            <w:tcW w:w="4225" w:type="dxa"/>
            <w:shd w:val="clear" w:color="auto" w:fill="FFFFFF" w:themeFill="background1"/>
            <w:vAlign w:val="bottom"/>
          </w:tcPr>
          <w:p w:rsidR="00016BEE" w:rsidRPr="00BA2629" w:rsidRDefault="002A21E1" w:rsidP="00016B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 3362: Test &amp; Measurements in Physical Education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16BEE" w:rsidRPr="00E67D37" w:rsidRDefault="002A21E1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16BEE" w:rsidRPr="00E67D37" w:rsidRDefault="002A21E1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016BEE" w:rsidRPr="00E67D37" w:rsidRDefault="002A21E1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016BEE" w:rsidRPr="00E67D37" w:rsidRDefault="002A21E1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060" w:type="dxa"/>
            <w:shd w:val="clear" w:color="auto" w:fill="FFFFFF" w:themeFill="background1"/>
          </w:tcPr>
          <w:p w:rsidR="00016BEE" w:rsidRPr="00E67D37" w:rsidRDefault="00016BEE" w:rsidP="00016BE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016BEE" w:rsidRPr="00E67D37" w:rsidRDefault="00016BEE" w:rsidP="00016BEE">
            <w:pPr>
              <w:pStyle w:val="NoSpacing"/>
              <w:rPr>
                <w:sz w:val="16"/>
                <w:szCs w:val="16"/>
              </w:rPr>
            </w:pPr>
          </w:p>
        </w:tc>
      </w:tr>
      <w:tr w:rsidR="00016BEE" w:rsidTr="002A21E1">
        <w:tc>
          <w:tcPr>
            <w:tcW w:w="4225" w:type="dxa"/>
            <w:vAlign w:val="bottom"/>
          </w:tcPr>
          <w:p w:rsidR="00016BEE" w:rsidRPr="00BA2629" w:rsidRDefault="002A21E1" w:rsidP="00016B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 3364: Introduction to Sport Law</w:t>
            </w:r>
          </w:p>
        </w:tc>
        <w:tc>
          <w:tcPr>
            <w:tcW w:w="630" w:type="dxa"/>
            <w:vAlign w:val="center"/>
          </w:tcPr>
          <w:p w:rsidR="00016BEE" w:rsidRPr="00E67D37" w:rsidRDefault="002A21E1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6BEE" w:rsidRPr="00E67D37" w:rsidRDefault="002A21E1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016BEE" w:rsidRPr="00E67D37" w:rsidRDefault="002A21E1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016BEE" w:rsidRPr="00E67D37" w:rsidRDefault="002A21E1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060" w:type="dxa"/>
          </w:tcPr>
          <w:p w:rsidR="00016BEE" w:rsidRPr="00E67D37" w:rsidRDefault="00016BEE" w:rsidP="00016BE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016BEE" w:rsidRPr="00E67D37" w:rsidRDefault="00016BEE" w:rsidP="00016BEE">
            <w:pPr>
              <w:pStyle w:val="NoSpacing"/>
              <w:rPr>
                <w:sz w:val="16"/>
                <w:szCs w:val="16"/>
              </w:rPr>
            </w:pPr>
          </w:p>
        </w:tc>
      </w:tr>
      <w:tr w:rsidR="00016BEE" w:rsidTr="002A21E1">
        <w:tc>
          <w:tcPr>
            <w:tcW w:w="4225" w:type="dxa"/>
            <w:vAlign w:val="bottom"/>
          </w:tcPr>
          <w:p w:rsidR="00016BEE" w:rsidRPr="00BA2629" w:rsidRDefault="002A21E1" w:rsidP="00016B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 4475: Organization &amp; Administration of Physical Education</w:t>
            </w:r>
          </w:p>
        </w:tc>
        <w:tc>
          <w:tcPr>
            <w:tcW w:w="630" w:type="dxa"/>
            <w:vAlign w:val="center"/>
          </w:tcPr>
          <w:p w:rsidR="00016BEE" w:rsidRPr="00E67D37" w:rsidRDefault="002A21E1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16BEE" w:rsidRPr="00E67D37" w:rsidRDefault="002A21E1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016BEE" w:rsidRPr="00E67D37" w:rsidRDefault="002A21E1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016BEE" w:rsidRPr="00E67D37" w:rsidRDefault="002A21E1" w:rsidP="00016B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060" w:type="dxa"/>
          </w:tcPr>
          <w:p w:rsidR="00016BEE" w:rsidRPr="00C04A5A" w:rsidRDefault="00016BEE" w:rsidP="00016BE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016BEE" w:rsidRPr="00C04A5A" w:rsidRDefault="00016BEE" w:rsidP="00016BEE">
            <w:pPr>
              <w:pStyle w:val="NoSpacing"/>
              <w:rPr>
                <w:sz w:val="14"/>
                <w:szCs w:val="16"/>
              </w:rPr>
            </w:pPr>
          </w:p>
        </w:tc>
      </w:tr>
      <w:tr w:rsidR="005505C8" w:rsidTr="00D14232">
        <w:tc>
          <w:tcPr>
            <w:tcW w:w="4225" w:type="dxa"/>
          </w:tcPr>
          <w:p w:rsidR="005505C8" w:rsidRPr="00E67D37" w:rsidRDefault="005505C8" w:rsidP="005505C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vAlign w:val="center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5505C8" w:rsidRPr="00C04A5A" w:rsidRDefault="005505C8" w:rsidP="005505C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5505C8" w:rsidRPr="00C04A5A" w:rsidRDefault="005505C8" w:rsidP="005505C8">
            <w:pPr>
              <w:pStyle w:val="NoSpacing"/>
              <w:rPr>
                <w:sz w:val="14"/>
                <w:szCs w:val="16"/>
              </w:rPr>
            </w:pPr>
          </w:p>
        </w:tc>
      </w:tr>
      <w:tr w:rsidR="005505C8" w:rsidTr="002A21E1">
        <w:tc>
          <w:tcPr>
            <w:tcW w:w="4225" w:type="dxa"/>
            <w:shd w:val="clear" w:color="auto" w:fill="F2F2F2" w:themeFill="background1" w:themeFillShade="F2"/>
          </w:tcPr>
          <w:p w:rsidR="005505C8" w:rsidRPr="00BA2629" w:rsidRDefault="005505C8" w:rsidP="005505C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505C8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505C8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5505C8" w:rsidRPr="00C04A5A" w:rsidRDefault="005505C8" w:rsidP="005505C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5505C8" w:rsidRPr="00C04A5A" w:rsidRDefault="005505C8" w:rsidP="005505C8">
            <w:pPr>
              <w:pStyle w:val="NoSpacing"/>
              <w:rPr>
                <w:sz w:val="14"/>
                <w:szCs w:val="16"/>
              </w:rPr>
            </w:pPr>
          </w:p>
        </w:tc>
      </w:tr>
      <w:tr w:rsidR="005505C8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5505C8" w:rsidRPr="00C04A5A" w:rsidRDefault="005505C8" w:rsidP="005505C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5505C8" w:rsidTr="002A21E1">
        <w:tc>
          <w:tcPr>
            <w:tcW w:w="4225" w:type="dxa"/>
          </w:tcPr>
          <w:p w:rsidR="005505C8" w:rsidRPr="00194BA6" w:rsidRDefault="005505C8" w:rsidP="005505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3322: Introduction to Sport Psychology</w:t>
            </w:r>
          </w:p>
        </w:tc>
        <w:tc>
          <w:tcPr>
            <w:tcW w:w="630" w:type="dxa"/>
            <w:shd w:val="clear" w:color="auto" w:fill="FFFFFF" w:themeFill="background1"/>
          </w:tcPr>
          <w:p w:rsidR="005505C8" w:rsidRPr="00194BA6" w:rsidRDefault="005505C8" w:rsidP="005505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5505C8" w:rsidRPr="00194BA6" w:rsidRDefault="005505C8" w:rsidP="005505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5505C8" w:rsidRPr="00194BA6" w:rsidRDefault="005505C8" w:rsidP="005505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5505C8" w:rsidRPr="00194BA6" w:rsidRDefault="005505C8" w:rsidP="005505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060" w:type="dxa"/>
            <w:shd w:val="clear" w:color="auto" w:fill="FFFFFF" w:themeFill="background1"/>
          </w:tcPr>
          <w:p w:rsidR="005505C8" w:rsidRPr="00473C19" w:rsidRDefault="005505C8" w:rsidP="005505C8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5505C8" w:rsidRPr="00473C19" w:rsidRDefault="005505C8" w:rsidP="005505C8">
            <w:pPr>
              <w:rPr>
                <w:sz w:val="16"/>
                <w:szCs w:val="16"/>
              </w:rPr>
            </w:pPr>
          </w:p>
        </w:tc>
      </w:tr>
      <w:tr w:rsidR="005505C8" w:rsidTr="002A21E1">
        <w:tc>
          <w:tcPr>
            <w:tcW w:w="4225" w:type="dxa"/>
          </w:tcPr>
          <w:p w:rsidR="005505C8" w:rsidRPr="00BA2629" w:rsidRDefault="005505C8" w:rsidP="005505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3357: Methods of Teaching Elementary Physical Education</w:t>
            </w:r>
          </w:p>
        </w:tc>
        <w:tc>
          <w:tcPr>
            <w:tcW w:w="630" w:type="dxa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5505C8" w:rsidRPr="00C04A5A" w:rsidRDefault="005505C8" w:rsidP="005505C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5505C8" w:rsidRPr="00C04A5A" w:rsidRDefault="005505C8" w:rsidP="005505C8">
            <w:pPr>
              <w:pStyle w:val="NoSpacing"/>
              <w:rPr>
                <w:sz w:val="14"/>
                <w:szCs w:val="16"/>
              </w:rPr>
            </w:pPr>
          </w:p>
        </w:tc>
      </w:tr>
      <w:tr w:rsidR="005505C8" w:rsidTr="002A21E1">
        <w:tc>
          <w:tcPr>
            <w:tcW w:w="4225" w:type="dxa"/>
          </w:tcPr>
          <w:p w:rsidR="005505C8" w:rsidRPr="002A21E1" w:rsidRDefault="005505C8" w:rsidP="005505C8">
            <w:pPr>
              <w:rPr>
                <w:sz w:val="16"/>
                <w:szCs w:val="16"/>
              </w:rPr>
            </w:pPr>
            <w:r w:rsidRPr="002A21E1">
              <w:rPr>
                <w:sz w:val="16"/>
                <w:szCs w:val="16"/>
              </w:rPr>
              <w:t>PE 3370: Care &amp; Prevention of Athletic Injuries</w:t>
            </w:r>
          </w:p>
        </w:tc>
        <w:tc>
          <w:tcPr>
            <w:tcW w:w="630" w:type="dxa"/>
          </w:tcPr>
          <w:p w:rsidR="005505C8" w:rsidRPr="002A21E1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  <w:r w:rsidRPr="002A21E1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505C8" w:rsidRPr="002A21E1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  <w:r w:rsidRPr="002A21E1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  <w:r w:rsidRPr="002A21E1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060" w:type="dxa"/>
          </w:tcPr>
          <w:p w:rsidR="005505C8" w:rsidRPr="00C04A5A" w:rsidRDefault="005505C8" w:rsidP="005505C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 2243 OR BIOL 3301, 3302</w:t>
            </w:r>
          </w:p>
        </w:tc>
        <w:tc>
          <w:tcPr>
            <w:tcW w:w="1283" w:type="dxa"/>
          </w:tcPr>
          <w:p w:rsidR="005505C8" w:rsidRPr="00C04A5A" w:rsidRDefault="005505C8" w:rsidP="005505C8">
            <w:pPr>
              <w:pStyle w:val="NoSpacing"/>
              <w:rPr>
                <w:sz w:val="14"/>
                <w:szCs w:val="16"/>
              </w:rPr>
            </w:pPr>
          </w:p>
        </w:tc>
      </w:tr>
      <w:tr w:rsidR="005505C8" w:rsidTr="002A21E1">
        <w:tc>
          <w:tcPr>
            <w:tcW w:w="4225" w:type="dxa"/>
          </w:tcPr>
          <w:p w:rsidR="005505C8" w:rsidRPr="00BA2629" w:rsidRDefault="005505C8" w:rsidP="005505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4437: Methods of Teaching Secondary Physical Education</w:t>
            </w:r>
          </w:p>
        </w:tc>
        <w:tc>
          <w:tcPr>
            <w:tcW w:w="630" w:type="dxa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060" w:type="dxa"/>
          </w:tcPr>
          <w:p w:rsidR="005505C8" w:rsidRPr="00C04A5A" w:rsidRDefault="005505C8" w:rsidP="005505C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Adm. to TE</w:t>
            </w:r>
          </w:p>
        </w:tc>
        <w:tc>
          <w:tcPr>
            <w:tcW w:w="1283" w:type="dxa"/>
          </w:tcPr>
          <w:p w:rsidR="005505C8" w:rsidRPr="00C04A5A" w:rsidRDefault="005505C8" w:rsidP="005505C8">
            <w:pPr>
              <w:pStyle w:val="NoSpacing"/>
              <w:rPr>
                <w:sz w:val="14"/>
                <w:szCs w:val="16"/>
              </w:rPr>
            </w:pPr>
          </w:p>
        </w:tc>
      </w:tr>
      <w:tr w:rsidR="005505C8" w:rsidTr="002A21E1">
        <w:tc>
          <w:tcPr>
            <w:tcW w:w="4225" w:type="dxa"/>
          </w:tcPr>
          <w:p w:rsidR="005505C8" w:rsidRPr="00BA2629" w:rsidRDefault="005505C8" w:rsidP="005505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4494: Adapted Physical Ability</w:t>
            </w:r>
          </w:p>
        </w:tc>
        <w:tc>
          <w:tcPr>
            <w:tcW w:w="630" w:type="dxa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060" w:type="dxa"/>
          </w:tcPr>
          <w:p w:rsidR="005505C8" w:rsidRPr="00C04A5A" w:rsidRDefault="005505C8" w:rsidP="005505C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 2243, 3300, &amp; 3362 OR BIOL 3301</w:t>
            </w:r>
          </w:p>
        </w:tc>
        <w:tc>
          <w:tcPr>
            <w:tcW w:w="1283" w:type="dxa"/>
          </w:tcPr>
          <w:p w:rsidR="005505C8" w:rsidRPr="00C04A5A" w:rsidRDefault="005505C8" w:rsidP="005505C8">
            <w:pPr>
              <w:pStyle w:val="NoSpacing"/>
              <w:rPr>
                <w:sz w:val="14"/>
                <w:szCs w:val="16"/>
              </w:rPr>
            </w:pPr>
          </w:p>
        </w:tc>
      </w:tr>
      <w:tr w:rsidR="005505C8" w:rsidTr="002A21E1">
        <w:tc>
          <w:tcPr>
            <w:tcW w:w="4225" w:type="dxa"/>
            <w:shd w:val="clear" w:color="auto" w:fill="F2F2F2" w:themeFill="background1" w:themeFillShade="F2"/>
          </w:tcPr>
          <w:p w:rsidR="005505C8" w:rsidRPr="00BA2629" w:rsidRDefault="005505C8" w:rsidP="005505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5505C8" w:rsidRPr="00C04A5A" w:rsidRDefault="005505C8" w:rsidP="005505C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5505C8" w:rsidRPr="00C04A5A" w:rsidRDefault="005505C8" w:rsidP="005505C8">
            <w:pPr>
              <w:pStyle w:val="NoSpacing"/>
              <w:rPr>
                <w:sz w:val="14"/>
                <w:szCs w:val="16"/>
              </w:rPr>
            </w:pPr>
          </w:p>
        </w:tc>
      </w:tr>
      <w:tr w:rsidR="005505C8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5505C8" w:rsidRPr="00C04A5A" w:rsidRDefault="005505C8" w:rsidP="005505C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5505C8" w:rsidTr="002A21E1">
        <w:tc>
          <w:tcPr>
            <w:tcW w:w="4225" w:type="dxa"/>
          </w:tcPr>
          <w:p w:rsidR="005505C8" w:rsidRPr="00BA2629" w:rsidRDefault="005505C8" w:rsidP="005505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3302: Classroom Motivation and Management</w:t>
            </w:r>
          </w:p>
        </w:tc>
        <w:tc>
          <w:tcPr>
            <w:tcW w:w="630" w:type="dxa"/>
            <w:shd w:val="clear" w:color="auto" w:fill="FFFFFF" w:themeFill="background1"/>
          </w:tcPr>
          <w:p w:rsidR="005505C8" w:rsidRPr="00BA2629" w:rsidRDefault="005505C8" w:rsidP="005505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5505C8" w:rsidRPr="00BA2629" w:rsidRDefault="005505C8" w:rsidP="005505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5505C8" w:rsidRPr="00BA2629" w:rsidRDefault="005505C8" w:rsidP="005505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5505C8" w:rsidRPr="00BA2629" w:rsidRDefault="005505C8" w:rsidP="005505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  <w:shd w:val="clear" w:color="auto" w:fill="FFFFFF" w:themeFill="background1"/>
          </w:tcPr>
          <w:p w:rsidR="005505C8" w:rsidRPr="00473C19" w:rsidRDefault="005505C8" w:rsidP="005505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2201, 2204, 3301, 3308</w:t>
            </w:r>
          </w:p>
        </w:tc>
        <w:tc>
          <w:tcPr>
            <w:tcW w:w="1283" w:type="dxa"/>
            <w:shd w:val="clear" w:color="auto" w:fill="FFFFFF" w:themeFill="background1"/>
          </w:tcPr>
          <w:p w:rsidR="005505C8" w:rsidRPr="00DF4494" w:rsidRDefault="005505C8" w:rsidP="005505C8">
            <w:pPr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3311, 4408</w:t>
            </w:r>
          </w:p>
        </w:tc>
      </w:tr>
      <w:tr w:rsidR="005505C8" w:rsidTr="002A21E1">
        <w:tc>
          <w:tcPr>
            <w:tcW w:w="4225" w:type="dxa"/>
          </w:tcPr>
          <w:p w:rsidR="005505C8" w:rsidRPr="00B67A57" w:rsidRDefault="005505C8" w:rsidP="005505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3311: Instructional Technology</w:t>
            </w:r>
          </w:p>
        </w:tc>
        <w:tc>
          <w:tcPr>
            <w:tcW w:w="630" w:type="dxa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060" w:type="dxa"/>
          </w:tcPr>
          <w:p w:rsidR="005505C8" w:rsidRPr="00E67D37" w:rsidRDefault="005505C8" w:rsidP="005505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2215, 3308</w:t>
            </w:r>
          </w:p>
        </w:tc>
        <w:tc>
          <w:tcPr>
            <w:tcW w:w="1283" w:type="dxa"/>
          </w:tcPr>
          <w:p w:rsidR="005505C8" w:rsidRPr="00DF4494" w:rsidRDefault="005505C8" w:rsidP="005505C8">
            <w:pPr>
              <w:pStyle w:val="NoSpacing"/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4408</w:t>
            </w:r>
          </w:p>
        </w:tc>
      </w:tr>
      <w:tr w:rsidR="005505C8" w:rsidTr="002A21E1">
        <w:tc>
          <w:tcPr>
            <w:tcW w:w="4225" w:type="dxa"/>
          </w:tcPr>
          <w:p w:rsidR="005505C8" w:rsidRPr="00B67A57" w:rsidRDefault="005505C8" w:rsidP="005505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4408: Pre Intern Field Exp. Seminar</w:t>
            </w:r>
          </w:p>
        </w:tc>
        <w:tc>
          <w:tcPr>
            <w:tcW w:w="630" w:type="dxa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5505C8" w:rsidRPr="00E67D37" w:rsidRDefault="005505C8" w:rsidP="005505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3308</w:t>
            </w:r>
          </w:p>
        </w:tc>
        <w:tc>
          <w:tcPr>
            <w:tcW w:w="1283" w:type="dxa"/>
          </w:tcPr>
          <w:p w:rsidR="005505C8" w:rsidRPr="00DF4494" w:rsidRDefault="005505C8" w:rsidP="005505C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EDUC 3311</w:t>
            </w:r>
          </w:p>
        </w:tc>
      </w:tr>
      <w:tr w:rsidR="005505C8" w:rsidTr="002A21E1">
        <w:tc>
          <w:tcPr>
            <w:tcW w:w="4225" w:type="dxa"/>
          </w:tcPr>
          <w:p w:rsidR="005505C8" w:rsidRPr="00B67A57" w:rsidRDefault="005505C8" w:rsidP="005505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SPED 3350: Creating Inclusive Classrooms</w:t>
            </w:r>
          </w:p>
        </w:tc>
        <w:tc>
          <w:tcPr>
            <w:tcW w:w="630" w:type="dxa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5505C8" w:rsidRPr="00114CA9" w:rsidRDefault="005505C8" w:rsidP="005505C8">
            <w:pPr>
              <w:pStyle w:val="NoSpacing"/>
              <w:rPr>
                <w:sz w:val="16"/>
                <w:szCs w:val="16"/>
              </w:rPr>
            </w:pPr>
            <w:r w:rsidRPr="00114CA9">
              <w:rPr>
                <w:sz w:val="16"/>
                <w:szCs w:val="16"/>
              </w:rPr>
              <w:t>Adm. to TE</w:t>
            </w:r>
          </w:p>
        </w:tc>
        <w:tc>
          <w:tcPr>
            <w:tcW w:w="1283" w:type="dxa"/>
          </w:tcPr>
          <w:p w:rsidR="005505C8" w:rsidRPr="00DF4494" w:rsidRDefault="005505C8" w:rsidP="005505C8">
            <w:pPr>
              <w:pStyle w:val="NoSpacing"/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4408</w:t>
            </w:r>
          </w:p>
        </w:tc>
      </w:tr>
      <w:tr w:rsidR="005505C8" w:rsidTr="001F77ED">
        <w:tc>
          <w:tcPr>
            <w:tcW w:w="4225" w:type="dxa"/>
          </w:tcPr>
          <w:p w:rsidR="005505C8" w:rsidRPr="00E67D37" w:rsidRDefault="005505C8" w:rsidP="005505C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30" w:type="dxa"/>
            <w:vAlign w:val="center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5505C8" w:rsidRPr="00C04A5A" w:rsidRDefault="005505C8" w:rsidP="005505C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5505C8" w:rsidRPr="00C04A5A" w:rsidRDefault="005505C8" w:rsidP="005505C8">
            <w:pPr>
              <w:pStyle w:val="NoSpacing"/>
              <w:rPr>
                <w:sz w:val="14"/>
                <w:szCs w:val="16"/>
              </w:rPr>
            </w:pPr>
          </w:p>
        </w:tc>
      </w:tr>
      <w:tr w:rsidR="005505C8" w:rsidTr="002A21E1">
        <w:tc>
          <w:tcPr>
            <w:tcW w:w="4225" w:type="dxa"/>
            <w:shd w:val="clear" w:color="auto" w:fill="F2F2F2" w:themeFill="background1" w:themeFillShade="F2"/>
          </w:tcPr>
          <w:p w:rsidR="005505C8" w:rsidRPr="00B67A57" w:rsidRDefault="005505C8" w:rsidP="005505C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30" w:type="dxa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5505C8" w:rsidRPr="00C04A5A" w:rsidRDefault="005505C8" w:rsidP="005505C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</w:tcPr>
          <w:p w:rsidR="005505C8" w:rsidRPr="00C04A5A" w:rsidRDefault="005505C8" w:rsidP="005505C8">
            <w:pPr>
              <w:pStyle w:val="NoSpacing"/>
              <w:rPr>
                <w:sz w:val="14"/>
                <w:szCs w:val="16"/>
              </w:rPr>
            </w:pPr>
          </w:p>
        </w:tc>
      </w:tr>
      <w:tr w:rsidR="005505C8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5505C8" w:rsidRPr="00C04A5A" w:rsidRDefault="005505C8" w:rsidP="005505C8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5505C8" w:rsidTr="002A21E1">
        <w:trPr>
          <w:trHeight w:val="139"/>
        </w:trPr>
        <w:tc>
          <w:tcPr>
            <w:tcW w:w="4225" w:type="dxa"/>
            <w:shd w:val="clear" w:color="auto" w:fill="FFFFFF" w:themeFill="background1"/>
          </w:tcPr>
          <w:p w:rsidR="005505C8" w:rsidRDefault="005505C8" w:rsidP="005505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4496 Student Teaching</w:t>
            </w:r>
          </w:p>
        </w:tc>
        <w:tc>
          <w:tcPr>
            <w:tcW w:w="630" w:type="dxa"/>
            <w:shd w:val="clear" w:color="auto" w:fill="FFFFFF" w:themeFill="background1"/>
          </w:tcPr>
          <w:p w:rsidR="005505C8" w:rsidRDefault="005505C8" w:rsidP="005505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FFFFF" w:themeFill="background1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060" w:type="dxa"/>
            <w:shd w:val="clear" w:color="auto" w:fill="FFFFFF" w:themeFill="background1"/>
          </w:tcPr>
          <w:p w:rsidR="005505C8" w:rsidRPr="00C04A5A" w:rsidRDefault="005505C8" w:rsidP="005505C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5505C8" w:rsidRPr="00C04A5A" w:rsidRDefault="005505C8" w:rsidP="005505C8">
            <w:pPr>
              <w:pStyle w:val="NoSpacing"/>
              <w:rPr>
                <w:sz w:val="14"/>
                <w:szCs w:val="16"/>
              </w:rPr>
            </w:pPr>
          </w:p>
        </w:tc>
      </w:tr>
      <w:tr w:rsidR="005505C8" w:rsidTr="002A21E1">
        <w:tc>
          <w:tcPr>
            <w:tcW w:w="4225" w:type="dxa"/>
            <w:shd w:val="clear" w:color="auto" w:fill="F2F2F2" w:themeFill="background1" w:themeFillShade="F2"/>
          </w:tcPr>
          <w:p w:rsidR="005505C8" w:rsidRPr="00B67A57" w:rsidRDefault="005505C8" w:rsidP="005505C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505C8" w:rsidRPr="00E67D37" w:rsidRDefault="005505C8" w:rsidP="005505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5505C8" w:rsidRPr="00C04A5A" w:rsidRDefault="005505C8" w:rsidP="005505C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:rsidR="005505C8" w:rsidRPr="00C04A5A" w:rsidRDefault="005505C8" w:rsidP="005505C8">
            <w:pPr>
              <w:pStyle w:val="NoSpacing"/>
              <w:rPr>
                <w:sz w:val="14"/>
                <w:szCs w:val="16"/>
              </w:rPr>
            </w:pPr>
          </w:p>
        </w:tc>
      </w:tr>
      <w:tr w:rsidR="005505C8" w:rsidTr="00CF321F">
        <w:tc>
          <w:tcPr>
            <w:tcW w:w="11178" w:type="dxa"/>
            <w:gridSpan w:val="7"/>
          </w:tcPr>
          <w:p w:rsidR="005505C8" w:rsidRPr="00943870" w:rsidRDefault="005505C8" w:rsidP="005505C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5505C8" w:rsidRPr="00C04A5A" w:rsidRDefault="005505C8" w:rsidP="005505C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501"/>
        <w:gridCol w:w="1207"/>
        <w:gridCol w:w="899"/>
        <w:gridCol w:w="35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2B1098" w:rsidP="00220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</w:t>
            </w:r>
            <w:r w:rsidR="00220FE9">
              <w:rPr>
                <w:b/>
                <w:sz w:val="24"/>
                <w:szCs w:val="24"/>
              </w:rPr>
              <w:t>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D07CDD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DF6243">
        <w:tc>
          <w:tcPr>
            <w:tcW w:w="4885" w:type="dxa"/>
            <w:shd w:val="clear" w:color="auto" w:fill="D9D9D9" w:themeFill="background1" w:themeFillShade="D9"/>
          </w:tcPr>
          <w:p w:rsidR="00777362" w:rsidRPr="00DF6243" w:rsidRDefault="00E71BB2" w:rsidP="00D451FC">
            <w:pPr>
              <w:jc w:val="both"/>
              <w:rPr>
                <w:b/>
                <w:sz w:val="18"/>
                <w:szCs w:val="18"/>
              </w:rPr>
            </w:pPr>
            <w:r w:rsidRPr="00DF6243">
              <w:rPr>
                <w:b/>
                <w:sz w:val="18"/>
                <w:szCs w:val="18"/>
              </w:rPr>
              <w:t>Professional Education Core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777362" w:rsidRPr="00B22F4F" w:rsidRDefault="00B22F4F" w:rsidP="00D451FC">
            <w:pPr>
              <w:jc w:val="center"/>
              <w:rPr>
                <w:b/>
                <w:sz w:val="18"/>
                <w:szCs w:val="18"/>
              </w:rPr>
            </w:pPr>
            <w:r w:rsidRPr="00B22F4F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2201</w:t>
            </w:r>
            <w:r w:rsidR="00A04E02">
              <w:rPr>
                <w:sz w:val="18"/>
                <w:szCs w:val="18"/>
              </w:rPr>
              <w:t xml:space="preserve"> Development and Individual Differences</w:t>
            </w:r>
          </w:p>
        </w:tc>
        <w:tc>
          <w:tcPr>
            <w:tcW w:w="61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22F4F" w:rsidRPr="00B60C98" w:rsidTr="0090054F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B22F4F" w:rsidRPr="001F656B" w:rsidRDefault="00B22F4F" w:rsidP="00B22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 Families, Community, Culture                        (3 counted in GE)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22F4F" w:rsidRPr="00B60C98" w:rsidRDefault="00B22F4F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22F4F" w:rsidRPr="00B60C98" w:rsidRDefault="00B22F4F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2215</w:t>
            </w:r>
            <w:r w:rsidR="00A04E02">
              <w:rPr>
                <w:sz w:val="18"/>
                <w:szCs w:val="18"/>
              </w:rPr>
              <w:t xml:space="preserve"> Using Technology in a Digital World</w:t>
            </w:r>
          </w:p>
        </w:tc>
        <w:tc>
          <w:tcPr>
            <w:tcW w:w="61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D30A41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3301</w:t>
            </w:r>
            <w:r w:rsidR="00A04E02">
              <w:rPr>
                <w:sz w:val="18"/>
                <w:szCs w:val="18"/>
              </w:rPr>
              <w:t xml:space="preserve"> Inquiring, Thinking, Knowing</w:t>
            </w:r>
          </w:p>
        </w:tc>
        <w:tc>
          <w:tcPr>
            <w:tcW w:w="614" w:type="dxa"/>
            <w:shd w:val="clear" w:color="auto" w:fill="auto"/>
          </w:tcPr>
          <w:p w:rsidR="00D30A41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3302</w:t>
            </w:r>
            <w:r w:rsidR="00A04E02">
              <w:rPr>
                <w:sz w:val="18"/>
                <w:szCs w:val="18"/>
              </w:rPr>
              <w:t xml:space="preserve"> Motivation and Management</w:t>
            </w:r>
          </w:p>
        </w:tc>
        <w:tc>
          <w:tcPr>
            <w:tcW w:w="61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E71BB2" w:rsidP="00A04E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3308</w:t>
            </w:r>
            <w:r w:rsidR="00A04E02">
              <w:rPr>
                <w:sz w:val="18"/>
                <w:szCs w:val="18"/>
              </w:rPr>
              <w:t xml:space="preserve"> Found of Educational Knowledge, Plan &amp; Assess</w:t>
            </w:r>
          </w:p>
        </w:tc>
        <w:tc>
          <w:tcPr>
            <w:tcW w:w="614" w:type="dxa"/>
          </w:tcPr>
          <w:p w:rsidR="00B60C98" w:rsidRPr="001F656B" w:rsidRDefault="00B339B4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3311</w:t>
            </w:r>
            <w:r w:rsidR="00A04E02">
              <w:rPr>
                <w:sz w:val="18"/>
                <w:szCs w:val="18"/>
              </w:rPr>
              <w:t xml:space="preserve"> Instructional Technology</w:t>
            </w:r>
          </w:p>
        </w:tc>
        <w:tc>
          <w:tcPr>
            <w:tcW w:w="614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4408</w:t>
            </w:r>
            <w:r w:rsidR="00A04E02">
              <w:rPr>
                <w:sz w:val="18"/>
                <w:szCs w:val="18"/>
              </w:rPr>
              <w:t xml:space="preserve"> Pre-Internship Field Experience Seminar</w:t>
            </w:r>
          </w:p>
        </w:tc>
        <w:tc>
          <w:tcPr>
            <w:tcW w:w="614" w:type="dxa"/>
            <w:shd w:val="clear" w:color="auto" w:fill="auto"/>
          </w:tcPr>
          <w:p w:rsidR="00B60C98" w:rsidRPr="001F656B" w:rsidRDefault="00B339B4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A04E02">
              <w:rPr>
                <w:sz w:val="18"/>
                <w:szCs w:val="18"/>
              </w:rPr>
              <w:t xml:space="preserve"> 4496 Student Teaching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</w:t>
            </w:r>
            <w:r w:rsidR="00A04E02">
              <w:rPr>
                <w:sz w:val="18"/>
                <w:szCs w:val="18"/>
              </w:rPr>
              <w:t xml:space="preserve"> 3350 Creating Inclusive Classrooms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B22F4F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0C98" w:rsidRPr="00B22F4F" w:rsidRDefault="00C66483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Secondary Education Core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60C98" w:rsidRPr="00B22F4F" w:rsidRDefault="00C66483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C6648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4401 Content Area Literacy</w:t>
            </w: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C66483">
        <w:tc>
          <w:tcPr>
            <w:tcW w:w="4885" w:type="dxa"/>
            <w:shd w:val="clear" w:color="auto" w:fill="D9D9D9" w:themeFill="background1" w:themeFillShade="D9"/>
          </w:tcPr>
          <w:p w:rsidR="00B60C98" w:rsidRPr="00C66483" w:rsidRDefault="00473423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Physical Education </w:t>
            </w:r>
            <w:r w:rsidR="00C66483" w:rsidRPr="00C66483">
              <w:rPr>
                <w:b/>
                <w:sz w:val="18"/>
                <w:szCs w:val="18"/>
              </w:rPr>
              <w:t>Endorsement Total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C66483" w:rsidRDefault="00D07CDD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EC7C7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2222: First Aid, CPR, &amp; Sport Safety</w:t>
            </w:r>
          </w:p>
        </w:tc>
        <w:tc>
          <w:tcPr>
            <w:tcW w:w="614" w:type="dxa"/>
            <w:shd w:val="clear" w:color="auto" w:fill="auto"/>
          </w:tcPr>
          <w:p w:rsidR="00B60C98" w:rsidRPr="001F656B" w:rsidRDefault="00D07CDD" w:rsidP="00D07C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EC7C7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  <w:r>
              <w:rPr>
                <w:sz w:val="18"/>
                <w:szCs w:val="18"/>
              </w:rPr>
              <w:t xml:space="preserve"> 2223: Foundations of Physical Education &amp; Sport</w:t>
            </w:r>
          </w:p>
        </w:tc>
        <w:tc>
          <w:tcPr>
            <w:tcW w:w="614" w:type="dxa"/>
          </w:tcPr>
          <w:p w:rsidR="00B60C98" w:rsidRPr="001F656B" w:rsidRDefault="00D07CDD" w:rsidP="00D07C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EC7C7F" w:rsidRDefault="00EC7C7F" w:rsidP="00D451FC">
            <w:pPr>
              <w:jc w:val="both"/>
              <w:rPr>
                <w:sz w:val="18"/>
                <w:szCs w:val="18"/>
              </w:rPr>
            </w:pPr>
            <w:r w:rsidRPr="00EC7C7F">
              <w:rPr>
                <w:sz w:val="18"/>
                <w:szCs w:val="18"/>
              </w:rPr>
              <w:t>PE</w:t>
            </w:r>
            <w:r w:rsidRPr="00EC7C7F">
              <w:rPr>
                <w:sz w:val="18"/>
                <w:szCs w:val="18"/>
              </w:rPr>
              <w:t xml:space="preserve"> 2235: </w:t>
            </w:r>
            <w:r w:rsidRPr="00EC7C7F">
              <w:rPr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tivity Performance Techniques I</w:t>
            </w:r>
          </w:p>
        </w:tc>
        <w:tc>
          <w:tcPr>
            <w:tcW w:w="614" w:type="dxa"/>
          </w:tcPr>
          <w:p w:rsidR="00B60C98" w:rsidRPr="001F656B" w:rsidRDefault="00D07CDD" w:rsidP="00D07C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22F4F" w:rsidRPr="00B60C98" w:rsidTr="000F32E5">
        <w:tc>
          <w:tcPr>
            <w:tcW w:w="4885" w:type="dxa"/>
            <w:shd w:val="clear" w:color="auto" w:fill="auto"/>
          </w:tcPr>
          <w:p w:rsidR="00B22F4F" w:rsidRPr="00EC7C7F" w:rsidRDefault="00EC7C7F" w:rsidP="00D451FC">
            <w:pPr>
              <w:jc w:val="both"/>
              <w:rPr>
                <w:sz w:val="18"/>
                <w:szCs w:val="18"/>
              </w:rPr>
            </w:pPr>
            <w:r w:rsidRPr="00EC7C7F">
              <w:rPr>
                <w:sz w:val="18"/>
                <w:szCs w:val="18"/>
              </w:rPr>
              <w:t>PE</w:t>
            </w:r>
            <w:r w:rsidRPr="00EC7C7F">
              <w:rPr>
                <w:sz w:val="18"/>
                <w:szCs w:val="18"/>
              </w:rPr>
              <w:t xml:space="preserve"> 2236: </w:t>
            </w:r>
            <w:r w:rsidRPr="00EC7C7F">
              <w:rPr>
                <w:sz w:val="18"/>
                <w:szCs w:val="18"/>
              </w:rPr>
              <w:t>Activity Performance Techniques II</w:t>
            </w:r>
          </w:p>
        </w:tc>
        <w:tc>
          <w:tcPr>
            <w:tcW w:w="614" w:type="dxa"/>
          </w:tcPr>
          <w:p w:rsidR="00B22F4F" w:rsidRPr="001F656B" w:rsidRDefault="00D07CDD" w:rsidP="00D07C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B22F4F" w:rsidRPr="00B60C98" w:rsidRDefault="00B22F4F" w:rsidP="00B60C98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4"/>
            <w:shd w:val="clear" w:color="auto" w:fill="FDE9D9" w:themeFill="accent6" w:themeFillTint="33"/>
          </w:tcPr>
          <w:p w:rsidR="00B22F4F" w:rsidRPr="00B60C98" w:rsidRDefault="00B22F4F" w:rsidP="00B22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22F4F" w:rsidRPr="00B60C98" w:rsidRDefault="00B22F4F" w:rsidP="002C62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EC7C7F" w:rsidRDefault="00EC7C7F" w:rsidP="00D451FC">
            <w:pPr>
              <w:jc w:val="both"/>
              <w:rPr>
                <w:sz w:val="18"/>
                <w:szCs w:val="18"/>
              </w:rPr>
            </w:pPr>
            <w:r w:rsidRPr="00EC7C7F">
              <w:rPr>
                <w:sz w:val="18"/>
                <w:szCs w:val="18"/>
              </w:rPr>
              <w:t>PE</w:t>
            </w:r>
            <w:r w:rsidRPr="00EC7C7F">
              <w:rPr>
                <w:sz w:val="18"/>
                <w:szCs w:val="18"/>
              </w:rPr>
              <w:t xml:space="preserve"> 2237:  </w:t>
            </w:r>
            <w:r w:rsidRPr="00EC7C7F">
              <w:rPr>
                <w:sz w:val="18"/>
                <w:szCs w:val="18"/>
              </w:rPr>
              <w:t>Activity Performance Techniques II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614" w:type="dxa"/>
          </w:tcPr>
          <w:p w:rsidR="00B60C98" w:rsidRPr="001F656B" w:rsidRDefault="00D07CDD" w:rsidP="00D07C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EC7C7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  <w:r>
              <w:rPr>
                <w:sz w:val="18"/>
                <w:szCs w:val="18"/>
              </w:rPr>
              <w:t xml:space="preserve"> 2243: Anatomical Foundations of Human Activity</w:t>
            </w:r>
          </w:p>
        </w:tc>
        <w:tc>
          <w:tcPr>
            <w:tcW w:w="614" w:type="dxa"/>
          </w:tcPr>
          <w:p w:rsidR="00B60C98" w:rsidRPr="001F656B" w:rsidRDefault="00D07CDD" w:rsidP="00D07C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EC7C7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  <w:r>
              <w:rPr>
                <w:sz w:val="18"/>
                <w:szCs w:val="18"/>
              </w:rPr>
              <w:t xml:space="preserve"> 2281: Practical Outdoor Skills</w:t>
            </w:r>
          </w:p>
        </w:tc>
        <w:tc>
          <w:tcPr>
            <w:tcW w:w="614" w:type="dxa"/>
          </w:tcPr>
          <w:p w:rsidR="00B60C98" w:rsidRPr="001F656B" w:rsidRDefault="00D07CDD" w:rsidP="00D07C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B60C98" w:rsidP="002C6294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EC7C7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  <w:r>
              <w:rPr>
                <w:sz w:val="18"/>
                <w:szCs w:val="18"/>
              </w:rPr>
              <w:t xml:space="preserve"> 3300: Movement Theory &amp; Motor Development</w:t>
            </w:r>
          </w:p>
        </w:tc>
        <w:tc>
          <w:tcPr>
            <w:tcW w:w="614" w:type="dxa"/>
          </w:tcPr>
          <w:p w:rsidR="00B60C98" w:rsidRPr="001F656B" w:rsidRDefault="00D07CDD" w:rsidP="00D07C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60C98" w:rsidRPr="00AD2A8C" w:rsidRDefault="00AD2A8C" w:rsidP="000B6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EC7C7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  <w:r>
              <w:rPr>
                <w:sz w:val="18"/>
                <w:szCs w:val="18"/>
              </w:rPr>
              <w:t xml:space="preserve"> 3303: Kinesiology for Teachers &amp; Coaches</w:t>
            </w:r>
          </w:p>
        </w:tc>
        <w:tc>
          <w:tcPr>
            <w:tcW w:w="614" w:type="dxa"/>
          </w:tcPr>
          <w:p w:rsidR="00B60C98" w:rsidRPr="001F656B" w:rsidRDefault="00D07CDD" w:rsidP="00D07C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EC7C7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  <w:r>
              <w:rPr>
                <w:sz w:val="18"/>
                <w:szCs w:val="18"/>
              </w:rPr>
              <w:t xml:space="preserve"> 3322: Introduction to Sport Psychology</w:t>
            </w:r>
          </w:p>
        </w:tc>
        <w:tc>
          <w:tcPr>
            <w:tcW w:w="614" w:type="dxa"/>
          </w:tcPr>
          <w:p w:rsidR="008F6048" w:rsidRPr="001F656B" w:rsidRDefault="00D07CDD" w:rsidP="00D07C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EC7C7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  <w:r>
              <w:rPr>
                <w:sz w:val="18"/>
                <w:szCs w:val="18"/>
              </w:rPr>
              <w:t xml:space="preserve"> 3357: Methods of Teaching Elementary Physical Education</w:t>
            </w:r>
          </w:p>
        </w:tc>
        <w:tc>
          <w:tcPr>
            <w:tcW w:w="614" w:type="dxa"/>
          </w:tcPr>
          <w:p w:rsidR="008F6048" w:rsidRPr="001F656B" w:rsidRDefault="00D07CDD" w:rsidP="00D07C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EC7C7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  <w:r>
              <w:rPr>
                <w:sz w:val="18"/>
                <w:szCs w:val="18"/>
              </w:rPr>
              <w:t xml:space="preserve"> 3362: Tests &amp; Measurements in Physical Education</w:t>
            </w:r>
          </w:p>
        </w:tc>
        <w:tc>
          <w:tcPr>
            <w:tcW w:w="614" w:type="dxa"/>
          </w:tcPr>
          <w:p w:rsidR="008F6048" w:rsidRPr="001F656B" w:rsidRDefault="00D07CDD" w:rsidP="00D07C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EC7C7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  <w:r>
              <w:rPr>
                <w:sz w:val="18"/>
                <w:szCs w:val="18"/>
              </w:rPr>
              <w:t xml:space="preserve"> 3364: Introduction to Sport Law</w:t>
            </w:r>
          </w:p>
        </w:tc>
        <w:tc>
          <w:tcPr>
            <w:tcW w:w="614" w:type="dxa"/>
          </w:tcPr>
          <w:p w:rsidR="00B60C98" w:rsidRPr="001F656B" w:rsidRDefault="00D07CDD" w:rsidP="00D07C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EC7C7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  <w:r>
              <w:rPr>
                <w:sz w:val="18"/>
                <w:szCs w:val="18"/>
              </w:rPr>
              <w:t xml:space="preserve"> 3370: Care &amp; Prevention of Athletic Injuries</w:t>
            </w:r>
          </w:p>
        </w:tc>
        <w:tc>
          <w:tcPr>
            <w:tcW w:w="614" w:type="dxa"/>
          </w:tcPr>
          <w:p w:rsidR="00B60C98" w:rsidRPr="001F656B" w:rsidRDefault="00D07CDD" w:rsidP="00D07C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D07CDD" w:rsidP="00D07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EC7C7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  <w:r>
              <w:rPr>
                <w:sz w:val="18"/>
                <w:szCs w:val="18"/>
              </w:rPr>
              <w:t xml:space="preserve"> 4437: Methods of Teaching Secondary Physical Education</w:t>
            </w:r>
          </w:p>
        </w:tc>
        <w:tc>
          <w:tcPr>
            <w:tcW w:w="614" w:type="dxa"/>
          </w:tcPr>
          <w:p w:rsidR="00B60C98" w:rsidRPr="001F656B" w:rsidRDefault="00D07CDD" w:rsidP="00D07C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D07CDD" w:rsidP="00D07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EC7C7F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  <w:r>
              <w:rPr>
                <w:sz w:val="18"/>
                <w:szCs w:val="18"/>
              </w:rPr>
              <w:t xml:space="preserve"> 4475: Organization &amp; </w:t>
            </w:r>
            <w:r w:rsidR="00FD3523">
              <w:rPr>
                <w:sz w:val="18"/>
                <w:szCs w:val="18"/>
              </w:rPr>
              <w:t>Administration of Physical Educat</w:t>
            </w:r>
            <w:bookmarkStart w:id="0" w:name="_GoBack"/>
            <w:bookmarkEnd w:id="0"/>
            <w:r>
              <w:rPr>
                <w:sz w:val="18"/>
                <w:szCs w:val="18"/>
              </w:rPr>
              <w:t>ion</w:t>
            </w:r>
          </w:p>
        </w:tc>
        <w:tc>
          <w:tcPr>
            <w:tcW w:w="614" w:type="dxa"/>
          </w:tcPr>
          <w:p w:rsidR="00B60C98" w:rsidRPr="001F656B" w:rsidRDefault="00D07CDD" w:rsidP="00D07C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D07CDD" w:rsidP="00D07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D07CDD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4494: Adapted Physical Activity</w:t>
            </w:r>
          </w:p>
        </w:tc>
        <w:tc>
          <w:tcPr>
            <w:tcW w:w="614" w:type="dxa"/>
          </w:tcPr>
          <w:p w:rsidR="00B60C98" w:rsidRPr="001F656B" w:rsidRDefault="00D07CDD" w:rsidP="00D07C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D07CDD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</w:tr>
      <w:tr w:rsidR="00D07CDD" w:rsidRPr="00B60C98" w:rsidTr="00D30A41">
        <w:tc>
          <w:tcPr>
            <w:tcW w:w="4885" w:type="dxa"/>
            <w:shd w:val="clear" w:color="auto" w:fill="auto"/>
          </w:tcPr>
          <w:p w:rsidR="00D07CDD" w:rsidRPr="001F656B" w:rsidRDefault="00D07CDD" w:rsidP="00D07C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 1170A: Swimming</w:t>
            </w:r>
          </w:p>
        </w:tc>
        <w:tc>
          <w:tcPr>
            <w:tcW w:w="614" w:type="dxa"/>
          </w:tcPr>
          <w:p w:rsidR="00D07CDD" w:rsidRPr="001F656B" w:rsidRDefault="00D07CDD" w:rsidP="00D07C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D07CDD" w:rsidRPr="00B60C98" w:rsidRDefault="00D07CDD" w:rsidP="00D07CDD">
            <w:pPr>
              <w:jc w:val="center"/>
              <w:rPr>
                <w:sz w:val="20"/>
                <w:szCs w:val="20"/>
              </w:rPr>
            </w:pPr>
          </w:p>
        </w:tc>
      </w:tr>
      <w:tr w:rsidR="00D07CDD" w:rsidRPr="00B60C98" w:rsidTr="00D30A41">
        <w:tc>
          <w:tcPr>
            <w:tcW w:w="4885" w:type="dxa"/>
            <w:shd w:val="clear" w:color="auto" w:fill="auto"/>
          </w:tcPr>
          <w:p w:rsidR="00D07CDD" w:rsidRPr="001F656B" w:rsidRDefault="00D07CDD" w:rsidP="00D07C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D07CDD" w:rsidRPr="001F656B" w:rsidRDefault="00D07CDD" w:rsidP="00D0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D07CDD" w:rsidRPr="00B60C98" w:rsidRDefault="00D07CDD" w:rsidP="00D07CDD">
            <w:pPr>
              <w:jc w:val="center"/>
              <w:rPr>
                <w:sz w:val="20"/>
                <w:szCs w:val="20"/>
              </w:rPr>
            </w:pPr>
          </w:p>
        </w:tc>
      </w:tr>
      <w:tr w:rsidR="00D07CDD" w:rsidRPr="00B60C98" w:rsidTr="00D30A41">
        <w:tc>
          <w:tcPr>
            <w:tcW w:w="4885" w:type="dxa"/>
            <w:shd w:val="clear" w:color="auto" w:fill="auto"/>
          </w:tcPr>
          <w:p w:rsidR="00D07CDD" w:rsidRPr="001F656B" w:rsidRDefault="00D07CDD" w:rsidP="00D07C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D07CDD" w:rsidRPr="001F656B" w:rsidRDefault="00D07CDD" w:rsidP="00D0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D07CDD" w:rsidRPr="00B60C98" w:rsidRDefault="00D07CDD" w:rsidP="00D07CDD">
            <w:pPr>
              <w:jc w:val="center"/>
              <w:rPr>
                <w:sz w:val="20"/>
                <w:szCs w:val="20"/>
              </w:rPr>
            </w:pPr>
          </w:p>
        </w:tc>
      </w:tr>
      <w:tr w:rsidR="00D07CDD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07CDD" w:rsidRPr="001F656B" w:rsidRDefault="00D07CDD" w:rsidP="00D07C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07CDD" w:rsidRPr="001F656B" w:rsidRDefault="00D07CDD" w:rsidP="00D0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D07CDD" w:rsidRPr="00B60C98" w:rsidRDefault="00D07CDD" w:rsidP="00D07CDD">
            <w:pPr>
              <w:jc w:val="center"/>
              <w:rPr>
                <w:sz w:val="20"/>
                <w:szCs w:val="20"/>
              </w:rPr>
            </w:pPr>
          </w:p>
        </w:tc>
      </w:tr>
      <w:tr w:rsidR="00D07CDD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07CDD" w:rsidRPr="001F656B" w:rsidRDefault="00D07CDD" w:rsidP="00D07C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07CDD" w:rsidRPr="001F656B" w:rsidRDefault="00D07CDD" w:rsidP="00D0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07CDD" w:rsidRPr="00B60C98" w:rsidRDefault="00D07CDD" w:rsidP="00D07CD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07CDD" w:rsidRPr="00B60C98" w:rsidRDefault="00D07CDD" w:rsidP="00D07CDD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D07CDD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CDD" w:rsidRPr="001F656B" w:rsidRDefault="00D07CDD" w:rsidP="00D07C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DD" w:rsidRPr="001F656B" w:rsidRDefault="00D07CDD" w:rsidP="00D0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07CDD" w:rsidRPr="00B60C98" w:rsidRDefault="00D07CDD" w:rsidP="00D07CD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07CDD" w:rsidRPr="00B60C98" w:rsidRDefault="00D07CDD" w:rsidP="00D07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07CDD" w:rsidRPr="00B60C98" w:rsidTr="00D14296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07CDD" w:rsidRPr="001F656B" w:rsidRDefault="00D07CDD" w:rsidP="00D07C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D07CDD" w:rsidRPr="001F656B" w:rsidRDefault="00D07CDD" w:rsidP="00D0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07CDD" w:rsidRPr="00B60C98" w:rsidRDefault="00D07CDD" w:rsidP="00D07CD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07CDD" w:rsidRPr="00B60C98" w:rsidRDefault="00D07CDD" w:rsidP="00D07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07CDD" w:rsidRPr="00B60C98" w:rsidTr="004E0896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07CDD" w:rsidRPr="001F656B" w:rsidRDefault="00D07CDD" w:rsidP="00D07C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D07CDD" w:rsidRPr="001F656B" w:rsidRDefault="00D07CDD" w:rsidP="00D0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07CDD" w:rsidRPr="00B60C98" w:rsidRDefault="00D07CDD" w:rsidP="00D07CD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07CDD" w:rsidRPr="00B60C98" w:rsidRDefault="00D07CDD" w:rsidP="00D07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07CDD" w:rsidRPr="00B60C98" w:rsidTr="005630F4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DD" w:rsidRPr="001F656B" w:rsidRDefault="00D07CDD" w:rsidP="00D07C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DD" w:rsidRPr="001F656B" w:rsidRDefault="00D07CDD" w:rsidP="00D0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07CDD" w:rsidRPr="00B60C98" w:rsidRDefault="00D07CDD" w:rsidP="00D07CDD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07CDD" w:rsidRPr="00B60C98" w:rsidRDefault="00D07CDD" w:rsidP="00D07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07CDD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DD" w:rsidRPr="001F656B" w:rsidRDefault="00D07CDD" w:rsidP="00D07C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DD" w:rsidRPr="001F656B" w:rsidRDefault="00D07CDD" w:rsidP="00D0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07CDD" w:rsidRPr="00B60C98" w:rsidRDefault="00D07CDD" w:rsidP="00D07CDD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07CDD" w:rsidRPr="00B60C98" w:rsidRDefault="00D07CDD" w:rsidP="00D07CDD">
            <w:pPr>
              <w:rPr>
                <w:sz w:val="20"/>
                <w:szCs w:val="20"/>
              </w:rPr>
            </w:pPr>
          </w:p>
        </w:tc>
      </w:tr>
      <w:tr w:rsidR="00D07CDD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CDD" w:rsidRPr="00B60C98" w:rsidRDefault="00D07CDD" w:rsidP="00D07CD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07CDD" w:rsidRPr="00B60C98" w:rsidRDefault="00D07CDD" w:rsidP="00D07CD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07CDD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7CDD" w:rsidRPr="001F656B" w:rsidRDefault="00D07CDD" w:rsidP="00D0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Admission Requirements:  3.0 GPA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07CDD" w:rsidRPr="00B60C98" w:rsidRDefault="00D07CDD" w:rsidP="00D07CD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07CDD" w:rsidRPr="00B60C98" w:rsidRDefault="00D07CDD" w:rsidP="00D07CD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07CD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7CDD" w:rsidRPr="001F656B" w:rsidRDefault="00D07CDD" w:rsidP="00D0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Education Program Admission Interview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07CDD" w:rsidRPr="00B60C98" w:rsidRDefault="00D07CDD" w:rsidP="00D07CD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7CDD" w:rsidRPr="00B60C98" w:rsidRDefault="00D07CDD" w:rsidP="00D07CDD">
            <w:pPr>
              <w:rPr>
                <w:sz w:val="20"/>
                <w:szCs w:val="20"/>
              </w:rPr>
            </w:pPr>
          </w:p>
        </w:tc>
      </w:tr>
      <w:tr w:rsidR="00D07CD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7CDD" w:rsidRPr="001F656B" w:rsidRDefault="00D07CDD" w:rsidP="00D0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Passing scores on PRAXIS Core Academic Skills for Educators Exam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07CDD" w:rsidRPr="00B60C98" w:rsidRDefault="00D07CDD" w:rsidP="00D07CD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07CDD" w:rsidRPr="00B60C98" w:rsidRDefault="00D07CDD" w:rsidP="00D07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6.15.18 </w:t>
            </w:r>
            <w:proofErr w:type="spellStart"/>
            <w:r>
              <w:rPr>
                <w:sz w:val="20"/>
                <w:szCs w:val="20"/>
              </w:rPr>
              <w:t>smf</w:t>
            </w:r>
            <w:proofErr w:type="spellEnd"/>
          </w:p>
        </w:tc>
      </w:tr>
      <w:tr w:rsidR="00D07CD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7CDD" w:rsidRPr="001F656B" w:rsidRDefault="00D07CDD" w:rsidP="00D0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Portfolio</w:t>
            </w:r>
          </w:p>
        </w:tc>
        <w:tc>
          <w:tcPr>
            <w:tcW w:w="1978" w:type="dxa"/>
            <w:shd w:val="clear" w:color="auto" w:fill="FFFFFF" w:themeFill="background1"/>
          </w:tcPr>
          <w:p w:rsidR="00D07CDD" w:rsidRPr="00B60C98" w:rsidRDefault="00D07CDD" w:rsidP="00D07CD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07CDD" w:rsidRPr="00B60C98" w:rsidRDefault="00D07CDD" w:rsidP="00D07CDD">
            <w:pPr>
              <w:rPr>
                <w:sz w:val="20"/>
                <w:szCs w:val="20"/>
              </w:rPr>
            </w:pPr>
          </w:p>
        </w:tc>
      </w:tr>
      <w:tr w:rsidR="00D07CD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7CDD" w:rsidRPr="001F656B" w:rsidRDefault="00D07CDD" w:rsidP="00D0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Idaho Code Awareness Affidavit</w:t>
            </w: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D07CDD" w:rsidRPr="00B60C98" w:rsidRDefault="00D07CDD" w:rsidP="00D07CDD">
            <w:pPr>
              <w:rPr>
                <w:sz w:val="20"/>
                <w:szCs w:val="20"/>
              </w:rPr>
            </w:pPr>
          </w:p>
        </w:tc>
      </w:tr>
      <w:tr w:rsidR="00D07CD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7CDD" w:rsidRPr="001F656B" w:rsidRDefault="00D07CDD" w:rsidP="00D0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grade requirements in Objectives 1, 2, 3, EDUC 2201, 2215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07CDD" w:rsidRPr="00B60C98" w:rsidRDefault="00D07CDD" w:rsidP="00D07CDD">
            <w:pPr>
              <w:rPr>
                <w:sz w:val="20"/>
                <w:szCs w:val="20"/>
              </w:rPr>
            </w:pPr>
          </w:p>
        </w:tc>
      </w:tr>
      <w:tr w:rsidR="00D07CD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7CDD" w:rsidRPr="001F656B" w:rsidRDefault="00D07CDD" w:rsidP="00D07CD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07CDD" w:rsidRPr="00B60C98" w:rsidRDefault="00D07CDD" w:rsidP="00D07CDD">
            <w:pPr>
              <w:rPr>
                <w:sz w:val="20"/>
                <w:szCs w:val="20"/>
              </w:rPr>
            </w:pPr>
          </w:p>
        </w:tc>
      </w:tr>
      <w:tr w:rsidR="00D07CDD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07CDD" w:rsidRPr="001F656B" w:rsidRDefault="00D07CDD" w:rsidP="00D07CD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07CDD" w:rsidRPr="00B60C98" w:rsidRDefault="00D07CDD" w:rsidP="00D07CDD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D2A8C">
        <w:rPr>
          <w:rFonts w:ascii="Calibri" w:eastAsia="Times New Roman" w:hAnsi="Calibri" w:cs="Times New Roman"/>
          <w:sz w:val="20"/>
          <w:szCs w:val="20"/>
        </w:rPr>
        <w:t>Form Revised 1.24.2018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16BEE"/>
    <w:rsid w:val="0004615F"/>
    <w:rsid w:val="00046295"/>
    <w:rsid w:val="00056F4B"/>
    <w:rsid w:val="00061C69"/>
    <w:rsid w:val="000717A1"/>
    <w:rsid w:val="0007395E"/>
    <w:rsid w:val="00085859"/>
    <w:rsid w:val="000B6EFB"/>
    <w:rsid w:val="000C4C05"/>
    <w:rsid w:val="000D3B74"/>
    <w:rsid w:val="00114CA9"/>
    <w:rsid w:val="00121BC3"/>
    <w:rsid w:val="00122166"/>
    <w:rsid w:val="00170351"/>
    <w:rsid w:val="00194BA6"/>
    <w:rsid w:val="001A7C24"/>
    <w:rsid w:val="001B04E4"/>
    <w:rsid w:val="001B3F81"/>
    <w:rsid w:val="001B6F46"/>
    <w:rsid w:val="001C3064"/>
    <w:rsid w:val="001F656B"/>
    <w:rsid w:val="00220FE9"/>
    <w:rsid w:val="00221773"/>
    <w:rsid w:val="00243804"/>
    <w:rsid w:val="00292C65"/>
    <w:rsid w:val="002A1B37"/>
    <w:rsid w:val="002A21E1"/>
    <w:rsid w:val="002A64DB"/>
    <w:rsid w:val="002B1098"/>
    <w:rsid w:val="002C6294"/>
    <w:rsid w:val="002D4F2A"/>
    <w:rsid w:val="002E5A9E"/>
    <w:rsid w:val="003176A9"/>
    <w:rsid w:val="003356C4"/>
    <w:rsid w:val="00337DB9"/>
    <w:rsid w:val="0034470B"/>
    <w:rsid w:val="003561D1"/>
    <w:rsid w:val="00375605"/>
    <w:rsid w:val="0037691A"/>
    <w:rsid w:val="00384E42"/>
    <w:rsid w:val="00386994"/>
    <w:rsid w:val="0039452E"/>
    <w:rsid w:val="00396F79"/>
    <w:rsid w:val="003E1CBA"/>
    <w:rsid w:val="003F2805"/>
    <w:rsid w:val="003F7D9B"/>
    <w:rsid w:val="00434098"/>
    <w:rsid w:val="00443C4E"/>
    <w:rsid w:val="00466AA7"/>
    <w:rsid w:val="00473423"/>
    <w:rsid w:val="00473C19"/>
    <w:rsid w:val="00477592"/>
    <w:rsid w:val="00485255"/>
    <w:rsid w:val="004A459E"/>
    <w:rsid w:val="004B2B19"/>
    <w:rsid w:val="005051B8"/>
    <w:rsid w:val="00516163"/>
    <w:rsid w:val="00521695"/>
    <w:rsid w:val="00521E0E"/>
    <w:rsid w:val="0052443C"/>
    <w:rsid w:val="00536833"/>
    <w:rsid w:val="00541626"/>
    <w:rsid w:val="00543261"/>
    <w:rsid w:val="005505C8"/>
    <w:rsid w:val="00572ABC"/>
    <w:rsid w:val="005A240C"/>
    <w:rsid w:val="005E4D62"/>
    <w:rsid w:val="00602861"/>
    <w:rsid w:val="006158FE"/>
    <w:rsid w:val="0063135C"/>
    <w:rsid w:val="00631499"/>
    <w:rsid w:val="00663CDA"/>
    <w:rsid w:val="006808E0"/>
    <w:rsid w:val="00692E8E"/>
    <w:rsid w:val="006A6AF8"/>
    <w:rsid w:val="006C0339"/>
    <w:rsid w:val="006C35D6"/>
    <w:rsid w:val="006D5CCA"/>
    <w:rsid w:val="00700B07"/>
    <w:rsid w:val="00714833"/>
    <w:rsid w:val="00714F1E"/>
    <w:rsid w:val="00721908"/>
    <w:rsid w:val="00721FDC"/>
    <w:rsid w:val="00724B1D"/>
    <w:rsid w:val="00760800"/>
    <w:rsid w:val="007608DB"/>
    <w:rsid w:val="00777362"/>
    <w:rsid w:val="00781021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22C9"/>
    <w:rsid w:val="00975015"/>
    <w:rsid w:val="0098617C"/>
    <w:rsid w:val="009B42A4"/>
    <w:rsid w:val="00A04E02"/>
    <w:rsid w:val="00A3318E"/>
    <w:rsid w:val="00A513C9"/>
    <w:rsid w:val="00A94A30"/>
    <w:rsid w:val="00AA1DB7"/>
    <w:rsid w:val="00AA4B37"/>
    <w:rsid w:val="00AB7151"/>
    <w:rsid w:val="00AC5A04"/>
    <w:rsid w:val="00AD2A8C"/>
    <w:rsid w:val="00B22F4F"/>
    <w:rsid w:val="00B339B4"/>
    <w:rsid w:val="00B46983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66483"/>
    <w:rsid w:val="00C7700A"/>
    <w:rsid w:val="00C879BC"/>
    <w:rsid w:val="00C96D26"/>
    <w:rsid w:val="00CA1831"/>
    <w:rsid w:val="00CA528E"/>
    <w:rsid w:val="00CC7589"/>
    <w:rsid w:val="00CD0B7C"/>
    <w:rsid w:val="00CF321F"/>
    <w:rsid w:val="00CF66F8"/>
    <w:rsid w:val="00D07CDD"/>
    <w:rsid w:val="00D27292"/>
    <w:rsid w:val="00D30A41"/>
    <w:rsid w:val="00D34724"/>
    <w:rsid w:val="00D42DE8"/>
    <w:rsid w:val="00D451FC"/>
    <w:rsid w:val="00D45741"/>
    <w:rsid w:val="00D46379"/>
    <w:rsid w:val="00D53A93"/>
    <w:rsid w:val="00D54E33"/>
    <w:rsid w:val="00D55392"/>
    <w:rsid w:val="00D8570C"/>
    <w:rsid w:val="00D86D33"/>
    <w:rsid w:val="00D914C1"/>
    <w:rsid w:val="00DA1BEE"/>
    <w:rsid w:val="00DB202D"/>
    <w:rsid w:val="00DC4E37"/>
    <w:rsid w:val="00DD67D4"/>
    <w:rsid w:val="00DF097F"/>
    <w:rsid w:val="00DF4494"/>
    <w:rsid w:val="00DF6243"/>
    <w:rsid w:val="00E67D37"/>
    <w:rsid w:val="00E71323"/>
    <w:rsid w:val="00E71BB2"/>
    <w:rsid w:val="00E725D8"/>
    <w:rsid w:val="00E80337"/>
    <w:rsid w:val="00EC7C7F"/>
    <w:rsid w:val="00EF141B"/>
    <w:rsid w:val="00F02567"/>
    <w:rsid w:val="00F5131F"/>
    <w:rsid w:val="00F74EE3"/>
    <w:rsid w:val="00F84E02"/>
    <w:rsid w:val="00F859C0"/>
    <w:rsid w:val="00FB3C44"/>
    <w:rsid w:val="00FC0287"/>
    <w:rsid w:val="00FD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BE99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34</TotalTime>
  <Pages>2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CAA</cp:lastModifiedBy>
  <cp:revision>5</cp:revision>
  <cp:lastPrinted>2016-09-01T20:48:00Z</cp:lastPrinted>
  <dcterms:created xsi:type="dcterms:W3CDTF">2018-06-15T18:42:00Z</dcterms:created>
  <dcterms:modified xsi:type="dcterms:W3CDTF">2018-06-15T19:17:00Z</dcterms:modified>
</cp:coreProperties>
</file>