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681990</wp:posOffset>
                </wp:positionV>
                <wp:extent cx="6829425" cy="628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3.7pt;width:537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047C">
        <w:trPr>
          <w:trHeight w:val="260"/>
        </w:trPr>
        <w:tc>
          <w:tcPr>
            <w:tcW w:w="4770" w:type="dxa"/>
            <w:vAlign w:val="center"/>
          </w:tcPr>
          <w:p w:rsidR="00DF097F" w:rsidRPr="000036AB" w:rsidRDefault="003774AB" w:rsidP="002B047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ESEET – Electrical Engineering</w:t>
            </w: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047C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7641A" w:rsidTr="002B047C">
        <w:tc>
          <w:tcPr>
            <w:tcW w:w="4770" w:type="dxa"/>
          </w:tcPr>
          <w:p w:rsidR="00E7641A" w:rsidRDefault="00E7641A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1101, Principles of Speech</w:t>
            </w:r>
          </w:p>
        </w:tc>
        <w:tc>
          <w:tcPr>
            <w:tcW w:w="630" w:type="dxa"/>
            <w:vAlign w:val="center"/>
          </w:tcPr>
          <w:p w:rsidR="00E7641A" w:rsidRDefault="00E764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E7641A" w:rsidRDefault="00E7641A" w:rsidP="00095F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E7641A" w:rsidRPr="00E67D37" w:rsidRDefault="00E7641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E7641A" w:rsidRDefault="00E764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  <w:vAlign w:val="center"/>
          </w:tcPr>
          <w:p w:rsidR="00E7641A" w:rsidRPr="00E67D37" w:rsidRDefault="00E7641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Pr="00E67D37" w:rsidRDefault="00DB67FE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30" w:type="dxa"/>
            <w:vAlign w:val="center"/>
          </w:tcPr>
          <w:p w:rsidR="00150FBA" w:rsidRPr="00E67D37" w:rsidRDefault="00DB67FE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150FBA" w:rsidRPr="00E67D37" w:rsidRDefault="00DB67FE" w:rsidP="00095F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E67D37" w:rsidRDefault="00DB67FE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150FBA" w:rsidRPr="00E67D37" w:rsidRDefault="00E4312C" w:rsidP="00150F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B920A7" w:rsidTr="005947C1">
        <w:tc>
          <w:tcPr>
            <w:tcW w:w="4770" w:type="dxa"/>
          </w:tcPr>
          <w:p w:rsidR="00B920A7" w:rsidRPr="00DB67FE" w:rsidRDefault="00DB67FE" w:rsidP="00B920A7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B920A7" w:rsidRPr="00DB67FE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5947C1">
        <w:tc>
          <w:tcPr>
            <w:tcW w:w="4770" w:type="dxa"/>
          </w:tcPr>
          <w:p w:rsidR="00B920A7" w:rsidRPr="00DB67FE" w:rsidRDefault="00DB67FE" w:rsidP="00B920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B920A7" w:rsidRPr="00DB67FE" w:rsidRDefault="00E4312C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B920A7" w:rsidTr="005947C1">
        <w:tc>
          <w:tcPr>
            <w:tcW w:w="4770" w:type="dxa"/>
          </w:tcPr>
          <w:p w:rsidR="00B920A7" w:rsidRPr="00DB67FE" w:rsidRDefault="00DB67FE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B920A7" w:rsidRPr="00DB67FE" w:rsidRDefault="00E4312C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273331" w:rsidRPr="00DB67FE">
              <w:rPr>
                <w:sz w:val="16"/>
                <w:szCs w:val="16"/>
              </w:rPr>
              <w:t xml:space="preserve">                      </w:t>
            </w:r>
            <w:r w:rsidRPr="00DB67FE">
              <w:rPr>
                <w:sz w:val="16"/>
                <w:szCs w:val="16"/>
              </w:rPr>
              <w:t xml:space="preserve">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Pr="00DB67FE" w:rsidRDefault="00833249" w:rsidP="00150FBA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920A7" w:rsidTr="00CA11D6">
        <w:tc>
          <w:tcPr>
            <w:tcW w:w="4770" w:type="dxa"/>
          </w:tcPr>
          <w:p w:rsidR="00B920A7" w:rsidRPr="00DB67FE" w:rsidRDefault="00DB67FE" w:rsidP="00B920A7">
            <w:pPr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GE Objective 5: PHYS 1101/L</w:t>
            </w:r>
            <w:r w:rsidR="00E7641A">
              <w:rPr>
                <w:sz w:val="16"/>
                <w:szCs w:val="16"/>
              </w:rPr>
              <w:t xml:space="preserve"> or CHEM 1100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920A7" w:rsidRPr="00DB67FE" w:rsidRDefault="00DB67FE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B920A7" w:rsidRPr="00DB67FE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E7641A" w:rsidTr="00CA11D6">
        <w:tc>
          <w:tcPr>
            <w:tcW w:w="4770" w:type="dxa"/>
          </w:tcPr>
          <w:p w:rsidR="00E7641A" w:rsidRDefault="00E7641A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Social &amp; Behavioral Ways of Knowing </w:t>
            </w:r>
          </w:p>
        </w:tc>
        <w:tc>
          <w:tcPr>
            <w:tcW w:w="630" w:type="dxa"/>
            <w:vAlign w:val="center"/>
          </w:tcPr>
          <w:p w:rsidR="00E7641A" w:rsidRDefault="00E7641A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E7641A" w:rsidRDefault="00E7641A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E7641A" w:rsidRPr="00DB67FE" w:rsidRDefault="00E7641A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E7641A" w:rsidRDefault="00E7641A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E7641A" w:rsidRPr="00DB67FE" w:rsidRDefault="00E7641A" w:rsidP="00DB67FE">
            <w:pPr>
              <w:pStyle w:val="NoSpacing"/>
              <w:rPr>
                <w:sz w:val="16"/>
                <w:szCs w:val="16"/>
              </w:rPr>
            </w:pPr>
          </w:p>
        </w:tc>
      </w:tr>
      <w:tr w:rsidR="00AE2623" w:rsidTr="00CA11D6">
        <w:tc>
          <w:tcPr>
            <w:tcW w:w="4770" w:type="dxa"/>
          </w:tcPr>
          <w:p w:rsidR="00AE2623" w:rsidRDefault="00AE2623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30" w:type="dxa"/>
            <w:vAlign w:val="center"/>
          </w:tcPr>
          <w:p w:rsidR="00AE2623" w:rsidRDefault="00AE2623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AE2623" w:rsidRDefault="00AE2623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AE2623" w:rsidRPr="00DB67FE" w:rsidRDefault="00AE2623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E2623" w:rsidRDefault="00AE2623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AE2623" w:rsidRPr="00DB67FE" w:rsidRDefault="00AE2623" w:rsidP="00DB67FE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CA11D6">
        <w:tc>
          <w:tcPr>
            <w:tcW w:w="4770" w:type="dxa"/>
          </w:tcPr>
          <w:p w:rsidR="00B920A7" w:rsidRPr="00DB67FE" w:rsidRDefault="00DB67FE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DB67FE" w:rsidRDefault="00E4312C" w:rsidP="00DB67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B920A7" w:rsidTr="00CA11D6">
        <w:tc>
          <w:tcPr>
            <w:tcW w:w="4770" w:type="dxa"/>
          </w:tcPr>
          <w:p w:rsidR="00B920A7" w:rsidRPr="00DB67FE" w:rsidRDefault="00DB67FE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DB67FE" w:rsidRDefault="00E4312C" w:rsidP="00DB67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B920A7" w:rsidTr="00CA11D6">
        <w:tc>
          <w:tcPr>
            <w:tcW w:w="4770" w:type="dxa"/>
          </w:tcPr>
          <w:p w:rsidR="00B920A7" w:rsidRPr="00DB67FE" w:rsidRDefault="00DB67FE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CE3396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  <w:vAlign w:val="center"/>
          </w:tcPr>
          <w:p w:rsidR="00B920A7" w:rsidRPr="00DB67FE" w:rsidRDefault="00E4312C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Default="00150FB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Default="00AE2623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194BA6" w:rsidRDefault="00150FBA" w:rsidP="008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833249">
              <w:rPr>
                <w:sz w:val="16"/>
                <w:szCs w:val="16"/>
              </w:rPr>
              <w:t>Three</w:t>
            </w:r>
          </w:p>
        </w:tc>
      </w:tr>
      <w:tr w:rsidR="00B920A7" w:rsidTr="004021FD">
        <w:tc>
          <w:tcPr>
            <w:tcW w:w="4770" w:type="dxa"/>
          </w:tcPr>
          <w:p w:rsidR="00B920A7" w:rsidRPr="00292C65" w:rsidRDefault="00B920A7" w:rsidP="00CE3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CE33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: </w:t>
            </w:r>
            <w:r w:rsidR="00CE3396">
              <w:rPr>
                <w:sz w:val="16"/>
                <w:szCs w:val="16"/>
              </w:rPr>
              <w:t>ENGL 1101 English Composition</w:t>
            </w:r>
          </w:p>
        </w:tc>
        <w:tc>
          <w:tcPr>
            <w:tcW w:w="630" w:type="dxa"/>
            <w:vAlign w:val="center"/>
          </w:tcPr>
          <w:p w:rsidR="00B920A7" w:rsidRPr="00292C65" w:rsidRDefault="00CE3396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920A7" w:rsidRPr="00292C65" w:rsidRDefault="00F93DF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434CE6">
        <w:tc>
          <w:tcPr>
            <w:tcW w:w="4770" w:type="dxa"/>
          </w:tcPr>
          <w:p w:rsidR="00CE3396" w:rsidRPr="00292C65" w:rsidRDefault="00CE3396" w:rsidP="0054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</w:t>
            </w:r>
            <w:r w:rsidR="005412C9">
              <w:rPr>
                <w:sz w:val="16"/>
                <w:szCs w:val="16"/>
              </w:rPr>
              <w:t>212: Electrical Systems Documentation and Standards</w:t>
            </w:r>
          </w:p>
        </w:tc>
        <w:tc>
          <w:tcPr>
            <w:tcW w:w="630" w:type="dxa"/>
            <w:vAlign w:val="center"/>
          </w:tcPr>
          <w:p w:rsidR="00CE3396" w:rsidRPr="00292C65" w:rsidRDefault="007A5135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CE3396" w:rsidRPr="00292C65" w:rsidRDefault="00E4312C" w:rsidP="00E431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</w:t>
            </w:r>
          </w:p>
        </w:tc>
      </w:tr>
      <w:tr w:rsidR="00CE3396" w:rsidTr="00434CE6">
        <w:tc>
          <w:tcPr>
            <w:tcW w:w="4770" w:type="dxa"/>
          </w:tcPr>
          <w:p w:rsidR="00CE3396" w:rsidRPr="00833249" w:rsidRDefault="00CE3396" w:rsidP="005412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ESET </w:t>
            </w:r>
            <w:r w:rsidR="005412C9">
              <w:rPr>
                <w:rFonts w:cs="Times New Roman"/>
                <w:sz w:val="16"/>
                <w:szCs w:val="16"/>
              </w:rPr>
              <w:t>0220: Thermal Cycles and Heat Transfer</w:t>
            </w:r>
          </w:p>
        </w:tc>
        <w:tc>
          <w:tcPr>
            <w:tcW w:w="630" w:type="dxa"/>
          </w:tcPr>
          <w:p w:rsidR="00CE3396" w:rsidRPr="00833249" w:rsidRDefault="005412C9" w:rsidP="00CE339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CE3396" w:rsidRPr="00292C65" w:rsidRDefault="00E4312C" w:rsidP="00CE339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</w:t>
            </w:r>
          </w:p>
        </w:tc>
      </w:tr>
      <w:tr w:rsidR="00CE3396" w:rsidTr="004021FD">
        <w:tc>
          <w:tcPr>
            <w:tcW w:w="4770" w:type="dxa"/>
          </w:tcPr>
          <w:p w:rsidR="00CE3396" w:rsidRPr="00194BA6" w:rsidRDefault="00CE3396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</w:t>
            </w:r>
            <w:r w:rsidR="007A5135">
              <w:rPr>
                <w:sz w:val="16"/>
                <w:szCs w:val="16"/>
              </w:rPr>
              <w:t>0292: Electrical Engineering Technology I</w:t>
            </w:r>
          </w:p>
        </w:tc>
        <w:tc>
          <w:tcPr>
            <w:tcW w:w="630" w:type="dxa"/>
            <w:vAlign w:val="center"/>
          </w:tcPr>
          <w:p w:rsidR="00CE3396" w:rsidRPr="00194BA6" w:rsidRDefault="007A5135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CE3396" w:rsidRPr="00194BA6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CE3396" w:rsidRPr="00292C65" w:rsidRDefault="00E4312C" w:rsidP="00CE339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0142,  0292L</w:t>
            </w:r>
          </w:p>
        </w:tc>
      </w:tr>
      <w:tr w:rsidR="00CE3396" w:rsidTr="004021FD">
        <w:tc>
          <w:tcPr>
            <w:tcW w:w="4770" w:type="dxa"/>
          </w:tcPr>
          <w:p w:rsidR="00CE3396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0292L</w:t>
            </w:r>
            <w:r w:rsidR="00CE339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Electrical Engineering Technology I Laboratory</w:t>
            </w:r>
          </w:p>
        </w:tc>
        <w:tc>
          <w:tcPr>
            <w:tcW w:w="630" w:type="dxa"/>
            <w:vAlign w:val="center"/>
          </w:tcPr>
          <w:p w:rsidR="00CE3396" w:rsidRPr="00194BA6" w:rsidRDefault="007A5135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CE3396" w:rsidRPr="00292C65" w:rsidRDefault="00E4312C" w:rsidP="00CE339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0142, 0292</w:t>
            </w:r>
          </w:p>
        </w:tc>
      </w:tr>
      <w:tr w:rsidR="00833249" w:rsidTr="002B047C">
        <w:tc>
          <w:tcPr>
            <w:tcW w:w="4770" w:type="dxa"/>
          </w:tcPr>
          <w:p w:rsidR="00833249" w:rsidRDefault="00833249" w:rsidP="008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0" w:type="dxa"/>
            <w:vAlign w:val="center"/>
          </w:tcPr>
          <w:p w:rsidR="00833249" w:rsidRPr="00194BA6" w:rsidRDefault="00CE3396" w:rsidP="008332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vAlign w:val="center"/>
          </w:tcPr>
          <w:p w:rsidR="00833249" w:rsidRPr="00292C65" w:rsidRDefault="00833249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833249" w:rsidRPr="00292C65" w:rsidRDefault="00833249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273331">
        <w:tc>
          <w:tcPr>
            <w:tcW w:w="4770" w:type="dxa"/>
            <w:shd w:val="clear" w:color="auto" w:fill="D9D9D9" w:themeFill="background1" w:themeFillShade="D9"/>
          </w:tcPr>
          <w:p w:rsidR="00833249" w:rsidRDefault="00833249" w:rsidP="008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Four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833249" w:rsidRPr="00194BA6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</w:tcPr>
          <w:p w:rsidR="00833249" w:rsidRPr="00292C65" w:rsidRDefault="00833249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893BFC">
        <w:tc>
          <w:tcPr>
            <w:tcW w:w="4770" w:type="dxa"/>
          </w:tcPr>
          <w:p w:rsidR="00B920A7" w:rsidRDefault="00B920A7" w:rsidP="00870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CE3396">
              <w:rPr>
                <w:sz w:val="16"/>
                <w:szCs w:val="16"/>
              </w:rPr>
              <w:t>MATH 1153</w:t>
            </w:r>
            <w:r w:rsidR="00870F26">
              <w:rPr>
                <w:sz w:val="16"/>
                <w:szCs w:val="16"/>
              </w:rPr>
              <w:t xml:space="preserve"> or MATH 1170</w:t>
            </w: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920A7" w:rsidRDefault="00F93DF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893BFC">
        <w:tc>
          <w:tcPr>
            <w:tcW w:w="4770" w:type="dxa"/>
          </w:tcPr>
          <w:p w:rsidR="00B920A7" w:rsidRDefault="00CE3396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Boiler, Reactor, and Turbine Principles</w:t>
            </w:r>
          </w:p>
        </w:tc>
        <w:tc>
          <w:tcPr>
            <w:tcW w:w="630" w:type="dxa"/>
            <w:vAlign w:val="center"/>
          </w:tcPr>
          <w:p w:rsidR="00B920A7" w:rsidRDefault="00CE3396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Pr="00CE3396" w:rsidRDefault="00CE3396" w:rsidP="00095F9C">
            <w:pPr>
              <w:jc w:val="center"/>
              <w:rPr>
                <w:sz w:val="16"/>
                <w:szCs w:val="16"/>
              </w:rPr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93DFD" w:rsidRDefault="00F93DFD" w:rsidP="00F93D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292C65" w:rsidRDefault="00E4312C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</w:t>
            </w:r>
          </w:p>
        </w:tc>
      </w:tr>
      <w:tr w:rsidR="00B920A7" w:rsidTr="00893BFC">
        <w:tc>
          <w:tcPr>
            <w:tcW w:w="4770" w:type="dxa"/>
          </w:tcPr>
          <w:p w:rsidR="00B920A7" w:rsidRDefault="00CE3396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0222: Process Control Theory</w:t>
            </w:r>
          </w:p>
        </w:tc>
        <w:tc>
          <w:tcPr>
            <w:tcW w:w="630" w:type="dxa"/>
            <w:vAlign w:val="center"/>
          </w:tcPr>
          <w:p w:rsidR="00B920A7" w:rsidRPr="00194BA6" w:rsidRDefault="00CE3396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Pr="00CE3396" w:rsidRDefault="00CE3396" w:rsidP="00095F9C">
            <w:pPr>
              <w:jc w:val="center"/>
              <w:rPr>
                <w:sz w:val="16"/>
                <w:szCs w:val="16"/>
              </w:rPr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F93DF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292C65" w:rsidRDefault="00E4312C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0142, 0226</w:t>
            </w:r>
          </w:p>
        </w:tc>
      </w:tr>
      <w:tr w:rsidR="00B920A7" w:rsidTr="00893BFC">
        <w:tc>
          <w:tcPr>
            <w:tcW w:w="4770" w:type="dxa"/>
          </w:tcPr>
          <w:p w:rsidR="00B920A7" w:rsidRDefault="00CE3396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0226: Process Control Devices Laboratory</w:t>
            </w:r>
          </w:p>
        </w:tc>
        <w:tc>
          <w:tcPr>
            <w:tcW w:w="630" w:type="dxa"/>
            <w:vAlign w:val="center"/>
          </w:tcPr>
          <w:p w:rsidR="00B920A7" w:rsidRPr="00194BA6" w:rsidRDefault="00CE3396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920A7" w:rsidRPr="00CE3396" w:rsidRDefault="00CE3396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F93DF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292C65" w:rsidRDefault="00E4312C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0142, 0222</w:t>
            </w:r>
          </w:p>
        </w:tc>
      </w:tr>
      <w:tr w:rsidR="00B920A7" w:rsidTr="00893BFC">
        <w:tc>
          <w:tcPr>
            <w:tcW w:w="4770" w:type="dxa"/>
          </w:tcPr>
          <w:p w:rsidR="00B920A7" w:rsidRDefault="00CE3396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</w:t>
            </w:r>
            <w:r w:rsidR="007A5135">
              <w:rPr>
                <w:sz w:val="16"/>
                <w:szCs w:val="16"/>
              </w:rPr>
              <w:t>0293:  Electrical Engineering Technology II</w:t>
            </w:r>
          </w:p>
        </w:tc>
        <w:tc>
          <w:tcPr>
            <w:tcW w:w="630" w:type="dxa"/>
            <w:vAlign w:val="center"/>
          </w:tcPr>
          <w:p w:rsidR="00B920A7" w:rsidRPr="00194BA6" w:rsidRDefault="007A5135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920A7" w:rsidRPr="00CE3396" w:rsidRDefault="00CE3396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F93DF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292C65" w:rsidRDefault="00E4312C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0142, 0293L</w:t>
            </w:r>
          </w:p>
        </w:tc>
      </w:tr>
      <w:tr w:rsidR="00B920A7" w:rsidTr="00893BFC">
        <w:tc>
          <w:tcPr>
            <w:tcW w:w="4770" w:type="dxa"/>
          </w:tcPr>
          <w:p w:rsidR="00B920A7" w:rsidRDefault="00CE3396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</w:t>
            </w:r>
            <w:r w:rsidR="007A5135">
              <w:rPr>
                <w:sz w:val="16"/>
                <w:szCs w:val="16"/>
              </w:rPr>
              <w:t>0293L</w:t>
            </w:r>
            <w:r w:rsidR="00870F26">
              <w:rPr>
                <w:sz w:val="16"/>
                <w:szCs w:val="16"/>
              </w:rPr>
              <w:t xml:space="preserve">: </w:t>
            </w:r>
            <w:r w:rsidR="007A5135">
              <w:rPr>
                <w:sz w:val="16"/>
                <w:szCs w:val="16"/>
              </w:rPr>
              <w:t xml:space="preserve"> Electrical Engineering Technology II Laboratory</w:t>
            </w:r>
          </w:p>
        </w:tc>
        <w:tc>
          <w:tcPr>
            <w:tcW w:w="630" w:type="dxa"/>
            <w:vAlign w:val="center"/>
          </w:tcPr>
          <w:p w:rsidR="00B920A7" w:rsidRPr="00194BA6" w:rsidRDefault="007A5135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920A7" w:rsidRPr="00CE3396" w:rsidRDefault="00CE3396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F93DFD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292C65" w:rsidRDefault="00E4312C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0142, 0293</w:t>
            </w:r>
          </w:p>
        </w:tc>
      </w:tr>
      <w:tr w:rsidR="00833249" w:rsidTr="002B047C">
        <w:tc>
          <w:tcPr>
            <w:tcW w:w="477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33249" w:rsidRPr="00194BA6" w:rsidRDefault="007A5135" w:rsidP="008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</w:tr>
      <w:tr w:rsidR="00833249" w:rsidTr="002B047C">
        <w:tc>
          <w:tcPr>
            <w:tcW w:w="10818" w:type="dxa"/>
            <w:gridSpan w:val="6"/>
          </w:tcPr>
          <w:p w:rsidR="00833249" w:rsidRDefault="00833249" w:rsidP="0083324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833249" w:rsidRPr="00E67D37" w:rsidRDefault="00833249" w:rsidP="00833249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E901BA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3A00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E901BA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8548D0" w:rsidP="00854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7A57" w:rsidRPr="00521E0E">
              <w:rPr>
                <w:sz w:val="18"/>
                <w:szCs w:val="18"/>
              </w:rPr>
              <w:t xml:space="preserve"> cr. min)               </w:t>
            </w:r>
            <w:r>
              <w:rPr>
                <w:sz w:val="18"/>
                <w:szCs w:val="18"/>
              </w:rPr>
              <w:t xml:space="preserve">  </w:t>
            </w:r>
            <w:r w:rsidR="00B67A57" w:rsidRPr="00521E0E">
              <w:rPr>
                <w:sz w:val="18"/>
                <w:szCs w:val="18"/>
              </w:rPr>
              <w:t>ENGL 1101</w:t>
            </w:r>
            <w:r>
              <w:rPr>
                <w:sz w:val="18"/>
                <w:szCs w:val="18"/>
              </w:rPr>
              <w:t xml:space="preserve"> or ENGL 1101P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  <w:r w:rsidR="008548D0">
              <w:rPr>
                <w:sz w:val="18"/>
                <w:szCs w:val="18"/>
              </w:rPr>
              <w:t xml:space="preserve"> or 4</w:t>
            </w:r>
          </w:p>
        </w:tc>
      </w:tr>
      <w:tr w:rsidR="007A5135" w:rsidRPr="00805B63" w:rsidTr="003C53E6">
        <w:tc>
          <w:tcPr>
            <w:tcW w:w="4855" w:type="dxa"/>
          </w:tcPr>
          <w:p w:rsidR="007A5135" w:rsidRPr="00E67D37" w:rsidRDefault="007A5135" w:rsidP="007A51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53" w:type="dxa"/>
            <w:vAlign w:val="center"/>
          </w:tcPr>
          <w:p w:rsidR="007A5135" w:rsidRPr="00E67D37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7A5135" w:rsidRPr="00805B63" w:rsidTr="003C53E6">
        <w:tc>
          <w:tcPr>
            <w:tcW w:w="4855" w:type="dxa"/>
          </w:tcPr>
          <w:p w:rsidR="007A5135" w:rsidRPr="00DB67FE" w:rsidRDefault="007A5135" w:rsidP="007A5135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53" w:type="dxa"/>
            <w:vAlign w:val="center"/>
          </w:tcPr>
          <w:p w:rsidR="007A5135" w:rsidRPr="00DB67FE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     </w:t>
            </w:r>
            <w:r>
              <w:rPr>
                <w:sz w:val="18"/>
                <w:szCs w:val="18"/>
              </w:rPr>
              <w:t xml:space="preserve">                                               MATH 1153 or 1170</w:t>
            </w:r>
            <w:r w:rsidRPr="00521E0E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A5135" w:rsidRPr="00805B63" w:rsidTr="003C53E6">
        <w:trPr>
          <w:trHeight w:val="248"/>
        </w:trPr>
        <w:tc>
          <w:tcPr>
            <w:tcW w:w="4855" w:type="dxa"/>
          </w:tcPr>
          <w:p w:rsidR="007A5135" w:rsidRPr="00DB67FE" w:rsidRDefault="007A5135" w:rsidP="007A51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53" w:type="dxa"/>
            <w:vAlign w:val="center"/>
          </w:tcPr>
          <w:p w:rsidR="007A5135" w:rsidRPr="00DB67FE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434098" w:rsidRDefault="007A5135" w:rsidP="007A5135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34098">
              <w:rPr>
                <w:sz w:val="18"/>
                <w:szCs w:val="18"/>
              </w:rPr>
              <w:t xml:space="preserve">. </w:t>
            </w:r>
            <w:r w:rsidRPr="00B1061E">
              <w:rPr>
                <w:sz w:val="18"/>
                <w:szCs w:val="18"/>
              </w:rPr>
              <w:t>Behavioral and Social Science</w:t>
            </w: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434098" w:rsidRDefault="007A5135" w:rsidP="007A513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FF3A00">
              <w:rPr>
                <w:sz w:val="18"/>
                <w:szCs w:val="18"/>
              </w:rPr>
              <w:t>3</w:t>
            </w:r>
          </w:p>
        </w:tc>
      </w:tr>
      <w:tr w:rsidR="007A5135" w:rsidRPr="00805B63" w:rsidTr="003C53E6">
        <w:trPr>
          <w:trHeight w:val="248"/>
        </w:trPr>
        <w:tc>
          <w:tcPr>
            <w:tcW w:w="4855" w:type="dxa"/>
          </w:tcPr>
          <w:p w:rsidR="007A5135" w:rsidRPr="00DB67FE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653" w:type="dxa"/>
            <w:vAlign w:val="center"/>
          </w:tcPr>
          <w:p w:rsidR="007A5135" w:rsidRPr="00DB67FE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B1061E" w:rsidRDefault="007A5135" w:rsidP="007A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B10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Scientific Ways of Knowing         CHEM 1100, or PHYS 1101/lab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7D435B" w:rsidRDefault="007A5135" w:rsidP="007A51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A5135" w:rsidRPr="007D435B" w:rsidTr="00C96266">
        <w:trPr>
          <w:trHeight w:val="248"/>
        </w:trPr>
        <w:tc>
          <w:tcPr>
            <w:tcW w:w="4855" w:type="dxa"/>
          </w:tcPr>
          <w:p w:rsidR="007A5135" w:rsidRPr="00DB67FE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53" w:type="dxa"/>
            <w:vAlign w:val="center"/>
          </w:tcPr>
          <w:p w:rsidR="007A5135" w:rsidRPr="00DB67FE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B1061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7D435B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B1061E" w:rsidTr="00C96266">
        <w:trPr>
          <w:trHeight w:val="234"/>
        </w:trPr>
        <w:tc>
          <w:tcPr>
            <w:tcW w:w="4855" w:type="dxa"/>
          </w:tcPr>
          <w:p w:rsidR="007A5135" w:rsidRPr="00DB67FE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53" w:type="dxa"/>
            <w:vAlign w:val="center"/>
          </w:tcPr>
          <w:p w:rsidR="007A5135" w:rsidRPr="00DB67FE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B1061E" w:rsidRDefault="007A5135" w:rsidP="007A5135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B1061E" w:rsidRDefault="007A5135" w:rsidP="007A51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7A5135" w:rsidRPr="00805B63" w:rsidTr="00C96266">
        <w:tc>
          <w:tcPr>
            <w:tcW w:w="4855" w:type="dxa"/>
          </w:tcPr>
          <w:p w:rsidR="007A5135" w:rsidRPr="00DB67FE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653" w:type="dxa"/>
            <w:vAlign w:val="center"/>
          </w:tcPr>
          <w:p w:rsidR="007A5135" w:rsidRPr="00DB67FE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center"/>
              <w:rPr>
                <w:sz w:val="18"/>
                <w:szCs w:val="18"/>
              </w:rPr>
            </w:pPr>
          </w:p>
        </w:tc>
      </w:tr>
      <w:tr w:rsidR="007A5135" w:rsidRPr="00805B63" w:rsidTr="009B4547">
        <w:tc>
          <w:tcPr>
            <w:tcW w:w="4855" w:type="dxa"/>
          </w:tcPr>
          <w:p w:rsidR="007A5135" w:rsidRPr="00292C65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0212: Electrical Systems Documentation and Standards</w:t>
            </w:r>
          </w:p>
        </w:tc>
        <w:tc>
          <w:tcPr>
            <w:tcW w:w="653" w:type="dxa"/>
            <w:vAlign w:val="center"/>
          </w:tcPr>
          <w:p w:rsidR="007A5135" w:rsidRPr="00292C65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E901BA">
        <w:trPr>
          <w:trHeight w:val="248"/>
        </w:trPr>
        <w:tc>
          <w:tcPr>
            <w:tcW w:w="4855" w:type="dxa"/>
          </w:tcPr>
          <w:p w:rsidR="007A5135" w:rsidRPr="00833249" w:rsidRDefault="007A5135" w:rsidP="007A513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0220: Thermal Cycles and Heat Transfer</w:t>
            </w:r>
          </w:p>
        </w:tc>
        <w:tc>
          <w:tcPr>
            <w:tcW w:w="653" w:type="dxa"/>
          </w:tcPr>
          <w:p w:rsidR="007A5135" w:rsidRPr="00833249" w:rsidRDefault="007A5135" w:rsidP="007A513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9B4547">
        <w:trPr>
          <w:trHeight w:val="257"/>
        </w:trPr>
        <w:tc>
          <w:tcPr>
            <w:tcW w:w="4855" w:type="dxa"/>
          </w:tcPr>
          <w:p w:rsidR="007A5135" w:rsidRPr="00194BA6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0292: Electrical Engineering Technology I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9B4547">
        <w:trPr>
          <w:trHeight w:val="70"/>
        </w:trPr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0292L:  Electrical Engineering Technology I Laboratory</w:t>
            </w: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4B4FD4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Boiler, Reactor, and Turbine Principles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135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4B4FD4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0222: Process Control Theory</w:t>
            </w: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4B4FD4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0226: Process Control Devices Laboratory</w:t>
            </w: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</w:tr>
      <w:tr w:rsidR="007A5135" w:rsidRPr="00805B63" w:rsidTr="004B4FD4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0293:  Electrical Engineering Technology II</w:t>
            </w: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4B4FD4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0293L:  Electrical Engineering Technology II Laboratory</w:t>
            </w: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</w:tr>
      <w:tr w:rsidR="007A5135" w:rsidRPr="00805B63" w:rsidTr="004B4FD4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53" w:type="dxa"/>
            <w:vAlign w:val="center"/>
          </w:tcPr>
          <w:p w:rsidR="007A5135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</w:tr>
      <w:tr w:rsidR="007A5135" w:rsidRPr="00805B63" w:rsidTr="00BB5EFF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07FA3" w:rsidRPr="007F10D7" w:rsidRDefault="00807FA3" w:rsidP="002A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</w:t>
            </w:r>
            <w:r w:rsidR="002A5D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</w:t>
            </w:r>
            <w:r w:rsidR="002A5D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</w:tr>
      <w:tr w:rsidR="00807FA3" w:rsidRPr="00805B63" w:rsidTr="00E901BA">
        <w:trPr>
          <w:trHeight w:val="234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5D53FC" w:rsidRDefault="00807FA3" w:rsidP="00807F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07FA3" w:rsidRPr="00805B63" w:rsidTr="00E901BA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7A5135" w:rsidP="00A6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07FA3" w:rsidRPr="00805B63" w:rsidTr="00E901BA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2A5D8B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07FA3" w:rsidRPr="00805B63" w:rsidTr="00E901B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7FA3" w:rsidRPr="00805B63" w:rsidTr="00E901BA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7A5135" w:rsidP="007A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807FA3" w:rsidRPr="00805B63" w:rsidTr="00E901BA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E901BA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47502C" w:rsidRDefault="00807FA3" w:rsidP="00807FA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3" w:rsidRPr="0047502C" w:rsidRDefault="007A5135" w:rsidP="00807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7FA3" w:rsidRPr="00826C6E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5A240C" w:rsidRDefault="00807FA3" w:rsidP="00807FA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2A5D8B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</w:t>
            </w:r>
            <w:r w:rsidR="00807FA3"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36AB"/>
    <w:rsid w:val="00013E47"/>
    <w:rsid w:val="00013EC0"/>
    <w:rsid w:val="0001550E"/>
    <w:rsid w:val="0004615F"/>
    <w:rsid w:val="000641FE"/>
    <w:rsid w:val="000717A1"/>
    <w:rsid w:val="00085859"/>
    <w:rsid w:val="00095F9C"/>
    <w:rsid w:val="000C4C05"/>
    <w:rsid w:val="000D3B74"/>
    <w:rsid w:val="00121BC3"/>
    <w:rsid w:val="00150FBA"/>
    <w:rsid w:val="00170351"/>
    <w:rsid w:val="00194BA6"/>
    <w:rsid w:val="00212B80"/>
    <w:rsid w:val="00273331"/>
    <w:rsid w:val="00292C65"/>
    <w:rsid w:val="002A5D8B"/>
    <w:rsid w:val="002A64DB"/>
    <w:rsid w:val="002B047C"/>
    <w:rsid w:val="002D4F2A"/>
    <w:rsid w:val="002D591A"/>
    <w:rsid w:val="003356C4"/>
    <w:rsid w:val="003774AB"/>
    <w:rsid w:val="00384E42"/>
    <w:rsid w:val="00386994"/>
    <w:rsid w:val="003A4834"/>
    <w:rsid w:val="003E56EB"/>
    <w:rsid w:val="003F2805"/>
    <w:rsid w:val="003F7D9B"/>
    <w:rsid w:val="00434098"/>
    <w:rsid w:val="004344B2"/>
    <w:rsid w:val="0047502C"/>
    <w:rsid w:val="00477592"/>
    <w:rsid w:val="004B2B19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2C9"/>
    <w:rsid w:val="00541626"/>
    <w:rsid w:val="00572ABC"/>
    <w:rsid w:val="005A240C"/>
    <w:rsid w:val="005D53FC"/>
    <w:rsid w:val="006158FE"/>
    <w:rsid w:val="0063135C"/>
    <w:rsid w:val="00631499"/>
    <w:rsid w:val="00644B02"/>
    <w:rsid w:val="006808E0"/>
    <w:rsid w:val="006D5CCA"/>
    <w:rsid w:val="006F7A74"/>
    <w:rsid w:val="00710536"/>
    <w:rsid w:val="00714833"/>
    <w:rsid w:val="00724B1D"/>
    <w:rsid w:val="00760800"/>
    <w:rsid w:val="00792F6D"/>
    <w:rsid w:val="007A4857"/>
    <w:rsid w:val="007A5135"/>
    <w:rsid w:val="007D435B"/>
    <w:rsid w:val="007F10D7"/>
    <w:rsid w:val="00807FA3"/>
    <w:rsid w:val="00826C6E"/>
    <w:rsid w:val="00833249"/>
    <w:rsid w:val="008548D0"/>
    <w:rsid w:val="008560B4"/>
    <w:rsid w:val="008621B9"/>
    <w:rsid w:val="00864D96"/>
    <w:rsid w:val="00870F26"/>
    <w:rsid w:val="008C79B2"/>
    <w:rsid w:val="00910569"/>
    <w:rsid w:val="009119D9"/>
    <w:rsid w:val="00944648"/>
    <w:rsid w:val="00975015"/>
    <w:rsid w:val="0098617C"/>
    <w:rsid w:val="00993AB3"/>
    <w:rsid w:val="009B42A4"/>
    <w:rsid w:val="00A21F05"/>
    <w:rsid w:val="00A427E5"/>
    <w:rsid w:val="00A64C63"/>
    <w:rsid w:val="00A67266"/>
    <w:rsid w:val="00A94A30"/>
    <w:rsid w:val="00AA1DB7"/>
    <w:rsid w:val="00AB7151"/>
    <w:rsid w:val="00AC5A04"/>
    <w:rsid w:val="00AE2623"/>
    <w:rsid w:val="00B1061E"/>
    <w:rsid w:val="00B64C27"/>
    <w:rsid w:val="00B67A57"/>
    <w:rsid w:val="00B920A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815A5"/>
    <w:rsid w:val="00C879BC"/>
    <w:rsid w:val="00CA528E"/>
    <w:rsid w:val="00CC7589"/>
    <w:rsid w:val="00CE3396"/>
    <w:rsid w:val="00CF66F8"/>
    <w:rsid w:val="00D34724"/>
    <w:rsid w:val="00D46379"/>
    <w:rsid w:val="00D50281"/>
    <w:rsid w:val="00D53A93"/>
    <w:rsid w:val="00D54E33"/>
    <w:rsid w:val="00D65C41"/>
    <w:rsid w:val="00DB202D"/>
    <w:rsid w:val="00DB67FE"/>
    <w:rsid w:val="00DB7E46"/>
    <w:rsid w:val="00DF097F"/>
    <w:rsid w:val="00E4312C"/>
    <w:rsid w:val="00E67D37"/>
    <w:rsid w:val="00E7641A"/>
    <w:rsid w:val="00E80337"/>
    <w:rsid w:val="00E83791"/>
    <w:rsid w:val="00E901BA"/>
    <w:rsid w:val="00EB5B2C"/>
    <w:rsid w:val="00F02567"/>
    <w:rsid w:val="00F2122D"/>
    <w:rsid w:val="00F74EE3"/>
    <w:rsid w:val="00F84E02"/>
    <w:rsid w:val="00F93DFD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Corey Zink</cp:lastModifiedBy>
  <cp:revision>3</cp:revision>
  <cp:lastPrinted>2016-06-08T15:51:00Z</cp:lastPrinted>
  <dcterms:created xsi:type="dcterms:W3CDTF">2016-12-22T15:28:00Z</dcterms:created>
  <dcterms:modified xsi:type="dcterms:W3CDTF">2017-02-10T20:51:00Z</dcterms:modified>
</cp:coreProperties>
</file>