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87B9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2990729</wp:posOffset>
                </wp:positionH>
                <wp:positionV relativeFrom="paragraph">
                  <wp:posOffset>-2912</wp:posOffset>
                </wp:positionV>
                <wp:extent cx="4140697" cy="7513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97" cy="75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41CF3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41CF3" w:rsidRPr="00A0716F" w:rsidRDefault="00E41CF3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96AA2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41CF3" w:rsidRPr="00A0716F" w:rsidRDefault="00E41CF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Dental Hygiene</w:t>
                                  </w:r>
                                </w:p>
                                <w:p w:rsidR="00E41CF3" w:rsidRDefault="00E41CF3" w:rsidP="007E0CF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41CF3" w:rsidRPr="00AF597C" w:rsidRDefault="00E41CF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41CF3" w:rsidRPr="001109FC" w:rsidRDefault="00E41CF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41CF3" w:rsidRDefault="00E96AA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41CF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41CF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41CF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41CF3" w:rsidRPr="001109FC" w:rsidRDefault="00E41CF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41CF3" w:rsidRPr="001109FC" w:rsidRDefault="00E41CF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41CF3" w:rsidRPr="00AF597C" w:rsidRDefault="00E96AA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41CF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41CF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41CF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41CF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E41CF3" w:rsidRPr="00E14260" w:rsidRDefault="00E41CF3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.25pt;width:326.0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9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41CF3" w:rsidRPr="001109FC" w:rsidTr="009F4F49">
                        <w:tc>
                          <w:tcPr>
                            <w:tcW w:w="4498" w:type="dxa"/>
                          </w:tcPr>
                          <w:p w:rsidR="00E41CF3" w:rsidRPr="00A0716F" w:rsidRDefault="00E41CF3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96AA2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41CF3" w:rsidRPr="00A0716F" w:rsidRDefault="00E41CF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Dental Hygiene</w:t>
                            </w:r>
                          </w:p>
                          <w:p w:rsidR="00E41CF3" w:rsidRDefault="00E41CF3" w:rsidP="007E0CF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41CF3" w:rsidRPr="00AF597C" w:rsidRDefault="00E41CF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41CF3" w:rsidRPr="001109FC" w:rsidRDefault="00E41CF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41CF3" w:rsidRDefault="00E96AA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CF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41CF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41CF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41CF3" w:rsidRPr="001109FC" w:rsidRDefault="00E41CF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41CF3" w:rsidRPr="001109FC" w:rsidRDefault="00E41CF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41CF3" w:rsidRPr="00AF597C" w:rsidRDefault="00E96AA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CF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41CF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1CF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1CF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E41CF3" w:rsidRPr="00E14260" w:rsidRDefault="00E41CF3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F3" w:rsidRDefault="00E41CF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535"/>
        <w:gridCol w:w="360"/>
        <w:gridCol w:w="360"/>
        <w:gridCol w:w="11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FD3" w:rsidTr="00E41CF3">
        <w:tc>
          <w:tcPr>
            <w:tcW w:w="40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:rsidTr="00E41CF3">
        <w:tc>
          <w:tcPr>
            <w:tcW w:w="40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</w:t>
            </w:r>
            <w:r w:rsidR="00E41CF3">
              <w:rPr>
                <w:sz w:val="16"/>
                <w:szCs w:val="16"/>
              </w:rPr>
              <w:t>ective 6: PSYC 1101 Intro</w:t>
            </w:r>
            <w:r w:rsidRPr="005A2FD3">
              <w:rPr>
                <w:sz w:val="16"/>
                <w:szCs w:val="16"/>
              </w:rPr>
              <w:t xml:space="preserve"> to General Psychology</w:t>
            </w:r>
          </w:p>
        </w:tc>
        <w:tc>
          <w:tcPr>
            <w:tcW w:w="4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F217C3" w:rsidTr="00E41CF3">
        <w:tc>
          <w:tcPr>
            <w:tcW w:w="4050" w:type="dxa"/>
            <w:vMerge w:val="restart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GE Objective 5: BIOL 1101 &amp; 1101L Biology I and Lab  </w:t>
            </w:r>
          </w:p>
          <w:p w:rsidR="00F217C3" w:rsidRPr="005A2FD3" w:rsidRDefault="00F217C3" w:rsidP="00E41CF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OR BIOL 2227 and 2227L</w:t>
            </w:r>
          </w:p>
        </w:tc>
        <w:tc>
          <w:tcPr>
            <w:tcW w:w="450" w:type="dxa"/>
            <w:vMerge w:val="restart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4</w:t>
            </w:r>
          </w:p>
          <w:p w:rsidR="00F217C3" w:rsidRPr="005A2FD3" w:rsidRDefault="00F217C3" w:rsidP="0076660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:rsidR="00F217C3" w:rsidRPr="005A2FD3" w:rsidRDefault="00F217C3" w:rsidP="00E41CF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22" w:type="dxa"/>
            <w:gridSpan w:val="3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MATH 1108 or equivalent course</w:t>
            </w:r>
          </w:p>
        </w:tc>
        <w:tc>
          <w:tcPr>
            <w:tcW w:w="1535" w:type="dxa"/>
            <w:gridSpan w:val="2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(MATH 1108)</w:t>
            </w:r>
          </w:p>
        </w:tc>
      </w:tr>
      <w:tr w:rsidR="00F217C3" w:rsidTr="00E41CF3">
        <w:tc>
          <w:tcPr>
            <w:tcW w:w="4050" w:type="dxa"/>
            <w:vMerge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3122" w:type="dxa"/>
            <w:gridSpan w:val="3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Must be able to place in MATH 1108</w:t>
            </w:r>
          </w:p>
        </w:tc>
        <w:tc>
          <w:tcPr>
            <w:tcW w:w="1535" w:type="dxa"/>
            <w:gridSpan w:val="2"/>
          </w:tcPr>
          <w:p w:rsidR="00F217C3" w:rsidRPr="005A2FD3" w:rsidRDefault="00F217C3" w:rsidP="005A2FD3">
            <w:pPr>
              <w:rPr>
                <w:sz w:val="16"/>
                <w:szCs w:val="16"/>
              </w:rPr>
            </w:pPr>
          </w:p>
        </w:tc>
      </w:tr>
      <w:tr w:rsidR="005A2FD3" w:rsidTr="00E41CF3">
        <w:tc>
          <w:tcPr>
            <w:tcW w:w="40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GE Objective </w:t>
            </w:r>
            <w:r w:rsidR="00E41CF3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22" w:type="dxa"/>
            <w:gridSpan w:val="3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Appropriate placement score or equivalent</w:t>
            </w:r>
          </w:p>
        </w:tc>
        <w:tc>
          <w:tcPr>
            <w:tcW w:w="1535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:rsidTr="00E41CF3">
        <w:tc>
          <w:tcPr>
            <w:tcW w:w="4050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0B23DB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Semester Two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1: ENGL 1</w:t>
            </w:r>
            <w:r w:rsidR="00E41CF3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BIOL 3302 &amp; 3302L Anatomy and Physiology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1101 </w:t>
            </w: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2201 Principles of Dental Hygiene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BIOL 3301 &amp; 3301L Anatomy and Physiology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</w:t>
            </w:r>
            <w:r w:rsidR="00E41CF3">
              <w:rPr>
                <w:sz w:val="16"/>
                <w:szCs w:val="16"/>
              </w:rPr>
              <w:t>ective 5: CHEM 1101 Intro</w:t>
            </w:r>
            <w:r w:rsidRPr="000B23DB">
              <w:rPr>
                <w:sz w:val="16"/>
                <w:szCs w:val="16"/>
              </w:rPr>
              <w:t xml:space="preserve"> to General Chemistry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482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MATH 1108 or equivalent course</w:t>
            </w:r>
          </w:p>
        </w:tc>
        <w:tc>
          <w:tcPr>
            <w:tcW w:w="1175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rPr>
          <w:trHeight w:val="110"/>
        </w:trPr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2</w:t>
            </w:r>
            <w:r w:rsidR="00F217C3">
              <w:rPr>
                <w:sz w:val="16"/>
                <w:szCs w:val="16"/>
              </w:rPr>
              <w:t xml:space="preserve">: COMM 1101 Fundamentals of Oral </w:t>
            </w:r>
            <w:proofErr w:type="spellStart"/>
            <w:r w:rsidR="00F217C3"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686401">
        <w:tc>
          <w:tcPr>
            <w:tcW w:w="40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BIOL 2221 &amp; 2221L Introduction to Microbiology and Lab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122" w:type="dxa"/>
            <w:gridSpan w:val="3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1111/1111L, BIOL 1101</w:t>
            </w:r>
          </w:p>
        </w:tc>
        <w:tc>
          <w:tcPr>
            <w:tcW w:w="1535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 Introduction to Organic and Biochemistry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1103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1103 Intro to Gen</w:t>
            </w:r>
            <w:r w:rsidR="000B23DB" w:rsidRPr="000B23DB">
              <w:rPr>
                <w:rFonts w:cstheme="minorHAnsi"/>
                <w:sz w:val="16"/>
                <w:szCs w:val="16"/>
              </w:rPr>
              <w:t xml:space="preserve"> O</w:t>
            </w:r>
            <w:r>
              <w:rPr>
                <w:rFonts w:cstheme="minorHAnsi"/>
                <w:sz w:val="16"/>
                <w:szCs w:val="16"/>
              </w:rPr>
              <w:t>rganic &amp; Biochemistry Lab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</w:t>
            </w:r>
          </w:p>
        </w:tc>
      </w:tr>
      <w:tr w:rsidR="008D4C58" w:rsidTr="00E41CF3">
        <w:tc>
          <w:tcPr>
            <w:tcW w:w="4050" w:type="dxa"/>
            <w:vMerge w:val="restart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Either NTD 2239 Nutrition OR</w:t>
            </w:r>
          </w:p>
          <w:p w:rsidR="008D4C58" w:rsidRPr="000B23DB" w:rsidRDefault="008D4C58" w:rsidP="00E41CF3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  <w:vMerge w:val="restart"/>
          </w:tcPr>
          <w:p w:rsidR="008D4C58" w:rsidRPr="000B23DB" w:rsidRDefault="008D4C58" w:rsidP="00AD71E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</w:tcPr>
          <w:p w:rsidR="008D4C58" w:rsidRPr="000B23DB" w:rsidRDefault="008D4C58" w:rsidP="002368F9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8D4C58" w:rsidRPr="000B23DB" w:rsidRDefault="008D4C58" w:rsidP="00771E13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</w:t>
            </w:r>
          </w:p>
        </w:tc>
        <w:tc>
          <w:tcPr>
            <w:tcW w:w="2430" w:type="dxa"/>
            <w:gridSpan w:val="4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4C58" w:rsidTr="00E41CF3">
        <w:tc>
          <w:tcPr>
            <w:tcW w:w="4050" w:type="dxa"/>
            <w:vMerge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 xml:space="preserve"> (UM)</w:t>
            </w:r>
          </w:p>
        </w:tc>
        <w:tc>
          <w:tcPr>
            <w:tcW w:w="630" w:type="dxa"/>
            <w:gridSpan w:val="2"/>
            <w:vMerge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BIOL 3301 or 3302 or HO 0111</w:t>
            </w:r>
          </w:p>
        </w:tc>
        <w:tc>
          <w:tcPr>
            <w:tcW w:w="2430" w:type="dxa"/>
            <w:gridSpan w:val="4"/>
          </w:tcPr>
          <w:p w:rsidR="008D4C58" w:rsidRPr="000B23DB" w:rsidRDefault="008D4C58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CF3" w:rsidTr="00E41CF3">
        <w:tc>
          <w:tcPr>
            <w:tcW w:w="4050" w:type="dxa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E41CF3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B23DB" w:rsidTr="00E41CF3">
        <w:tc>
          <w:tcPr>
            <w:tcW w:w="40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</w:t>
            </w:r>
            <w:r w:rsidR="00E41CF3">
              <w:rPr>
                <w:sz w:val="16"/>
                <w:szCs w:val="16"/>
              </w:rPr>
              <w:t xml:space="preserve">T 3307 Prevention and </w:t>
            </w:r>
            <w:proofErr w:type="spellStart"/>
            <w:r w:rsidR="00E41CF3">
              <w:rPr>
                <w:sz w:val="16"/>
                <w:szCs w:val="16"/>
              </w:rPr>
              <w:t>Mgt</w:t>
            </w:r>
            <w:proofErr w:type="spellEnd"/>
            <w:r w:rsidRPr="000B23DB">
              <w:rPr>
                <w:sz w:val="16"/>
                <w:szCs w:val="16"/>
              </w:rPr>
              <w:t xml:space="preserve"> of Dental Emergencies</w:t>
            </w:r>
          </w:p>
        </w:tc>
        <w:tc>
          <w:tcPr>
            <w:tcW w:w="4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0B23DB" w:rsidTr="00E41CF3">
        <w:tc>
          <w:tcPr>
            <w:tcW w:w="40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4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 Clinical Dental Hygiene I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Dental Hygiene Program Acceptance </w:t>
            </w:r>
          </w:p>
        </w:tc>
        <w:tc>
          <w:tcPr>
            <w:tcW w:w="1895" w:type="dxa"/>
            <w:gridSpan w:val="3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3307 &amp; 3313</w:t>
            </w: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3316 Dental Materials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E41CF3">
        <w:tc>
          <w:tcPr>
            <w:tcW w:w="40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450" w:type="dxa"/>
            <w:shd w:val="clear" w:color="auto" w:fill="FFFFFF" w:themeFill="background1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3307, 3308, 3313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Clinical Dental Hygiene II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3313/3313C, 3315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3314C Clinical Dental Hygiene II Clinic 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3313/3313C, 3315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  Oral Radiology Laboratory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 and 3318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3311 and 3316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 and 3312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3321 Periodontology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3308, 3313, 3313C</w:t>
            </w: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and 3314C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PPRA 331</w:t>
            </w:r>
            <w:r w:rsidR="00E41CF3">
              <w:rPr>
                <w:sz w:val="16"/>
                <w:szCs w:val="16"/>
              </w:rPr>
              <w:t>4 Basic and Applied Pharm</w:t>
            </w:r>
            <w:r w:rsidRPr="007E0CF4">
              <w:rPr>
                <w:sz w:val="16"/>
                <w:szCs w:val="16"/>
              </w:rPr>
              <w:t xml:space="preserve"> for Dental Hygiene</w:t>
            </w:r>
          </w:p>
        </w:tc>
        <w:tc>
          <w:tcPr>
            <w:tcW w:w="4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45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1153, ENGL 1102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7E0CF4" w:rsidRPr="00473C19" w:rsidRDefault="007E0CF4" w:rsidP="007E0CF4">
            <w:pPr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3314C, 3321</w:t>
            </w:r>
          </w:p>
        </w:tc>
        <w:tc>
          <w:tcPr>
            <w:tcW w:w="2430" w:type="dxa"/>
            <w:gridSpan w:val="4"/>
          </w:tcPr>
          <w:p w:rsidR="007E0CF4" w:rsidRPr="00E67D37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4403, 4403C</w:t>
            </w: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2430" w:type="dxa"/>
            <w:gridSpan w:val="4"/>
          </w:tcPr>
          <w:p w:rsidR="007E0CF4" w:rsidRPr="00E67D37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4403C</w:t>
            </w: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4403C Advanced Clinical Practice I Clinic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2430" w:type="dxa"/>
            <w:gridSpan w:val="4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4403</w:t>
            </w:r>
          </w:p>
        </w:tc>
      </w:tr>
      <w:tr w:rsidR="007E0CF4" w:rsidTr="00E41CF3">
        <w:tc>
          <w:tcPr>
            <w:tcW w:w="4050" w:type="dxa"/>
          </w:tcPr>
          <w:p w:rsidR="007E0CF4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450" w:type="dxa"/>
            <w:vAlign w:val="center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3319, 3320</w:t>
            </w:r>
          </w:p>
        </w:tc>
        <w:tc>
          <w:tcPr>
            <w:tcW w:w="2430" w:type="dxa"/>
            <w:gridSpan w:val="4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4411C</w:t>
            </w:r>
          </w:p>
        </w:tc>
      </w:tr>
      <w:tr w:rsidR="007E0CF4" w:rsidTr="00686401">
        <w:tc>
          <w:tcPr>
            <w:tcW w:w="4050" w:type="dxa"/>
          </w:tcPr>
          <w:p w:rsidR="007E0CF4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4411C Restorative Care I</w:t>
            </w:r>
          </w:p>
        </w:tc>
        <w:tc>
          <w:tcPr>
            <w:tcW w:w="45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 , 3320</w:t>
            </w:r>
          </w:p>
        </w:tc>
        <w:tc>
          <w:tcPr>
            <w:tcW w:w="2430" w:type="dxa"/>
            <w:gridSpan w:val="4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</w:t>
            </w: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DENT4413 Community Health </w:t>
            </w:r>
            <w:r w:rsidR="00E41CF3">
              <w:rPr>
                <w:sz w:val="16"/>
                <w:szCs w:val="16"/>
              </w:rPr>
              <w:t>and Special Needs Pop</w:t>
            </w:r>
          </w:p>
        </w:tc>
        <w:tc>
          <w:tcPr>
            <w:tcW w:w="45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581812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 w:rsidRPr="00581812"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3314, 3314C, 3315 </w:t>
            </w:r>
          </w:p>
        </w:tc>
        <w:tc>
          <w:tcPr>
            <w:tcW w:w="2430" w:type="dxa"/>
            <w:gridSpan w:val="4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4401, 4403C</w:t>
            </w:r>
          </w:p>
        </w:tc>
      </w:tr>
      <w:tr w:rsidR="007E0CF4" w:rsidTr="00686401">
        <w:tc>
          <w:tcPr>
            <w:tcW w:w="4050" w:type="dxa"/>
          </w:tcPr>
          <w:p w:rsidR="007E0CF4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45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581812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E0CF4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</w:tr>
      <w:tr w:rsidR="007E0CF4" w:rsidTr="00E41CF3">
        <w:tc>
          <w:tcPr>
            <w:tcW w:w="4050" w:type="dxa"/>
            <w:shd w:val="clear" w:color="auto" w:fill="F2F2F2" w:themeFill="background1" w:themeFillShade="F2"/>
          </w:tcPr>
          <w:p w:rsidR="007E0CF4" w:rsidRPr="006A79E7" w:rsidRDefault="007E0CF4" w:rsidP="007E0CF4">
            <w:pPr>
              <w:rPr>
                <w:color w:val="D9D9D9" w:themeColor="background1" w:themeShade="D9"/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A79E7">
              <w:t xml:space="preserve"> </w:t>
            </w:r>
            <w:r w:rsidRPr="006A79E7">
              <w:rPr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 xml:space="preserve">  </w:t>
            </w:r>
            <w:r w:rsidRPr="006A79E7">
              <w:rPr>
                <w:color w:val="D9D9D9" w:themeColor="background1" w:themeShade="D9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E0CF4" w:rsidRPr="006A79E7" w:rsidRDefault="00F217C3" w:rsidP="007E0CF4">
            <w:pPr>
              <w:pStyle w:val="NoSpacing"/>
              <w:jc w:val="center"/>
              <w:rPr>
                <w:sz w:val="16"/>
                <w:szCs w:val="16"/>
              </w:rPr>
            </w:pPr>
            <w:r w:rsidRPr="006E3E8F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E0CF4" w:rsidRPr="006A79E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E0CF4" w:rsidRPr="006A79E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E0CF4" w:rsidRPr="006A79E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E0CF4" w:rsidRPr="006A79E7" w:rsidRDefault="007E0CF4" w:rsidP="007E0CF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</w:tr>
      <w:tr w:rsidR="007E0CF4" w:rsidTr="00E41CF3">
        <w:trPr>
          <w:trHeight w:val="140"/>
        </w:trPr>
        <w:tc>
          <w:tcPr>
            <w:tcW w:w="11070" w:type="dxa"/>
            <w:gridSpan w:val="12"/>
            <w:shd w:val="clear" w:color="auto" w:fill="FFFFFF" w:themeFill="background1"/>
          </w:tcPr>
          <w:p w:rsidR="00E41CF3" w:rsidRDefault="00E41CF3" w:rsidP="007E0CF4">
            <w:pPr>
              <w:rPr>
                <w:sz w:val="16"/>
                <w:szCs w:val="16"/>
              </w:rPr>
            </w:pPr>
          </w:p>
          <w:p w:rsidR="007E0CF4" w:rsidRPr="00C04A5A" w:rsidRDefault="00E41CF3" w:rsidP="007E0C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1CF3">
              <w:rPr>
                <w:sz w:val="20"/>
                <w:szCs w:val="16"/>
              </w:rPr>
              <w:t>Page 2</w:t>
            </w:r>
          </w:p>
        </w:tc>
      </w:tr>
      <w:tr w:rsidR="00E41CF3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E41CF3" w:rsidRDefault="00E41CF3" w:rsidP="007E0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Semester Eight   </w:t>
            </w:r>
          </w:p>
        </w:tc>
      </w:tr>
      <w:tr w:rsidR="007E0CF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 Advanced Clinical Theory II</w:t>
            </w:r>
          </w:p>
        </w:tc>
        <w:tc>
          <w:tcPr>
            <w:tcW w:w="45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7E0CF4" w:rsidRPr="00C45666" w:rsidRDefault="007E0CF4" w:rsidP="007E0CF4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4404C</w:t>
            </w:r>
          </w:p>
        </w:tc>
      </w:tr>
      <w:tr w:rsidR="007E0CF4" w:rsidTr="00686401">
        <w:tc>
          <w:tcPr>
            <w:tcW w:w="405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45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7E0CF4" w:rsidRPr="00C45666" w:rsidRDefault="007E0CF4" w:rsidP="007E0CF4">
            <w:pPr>
              <w:rPr>
                <w:sz w:val="16"/>
                <w:szCs w:val="14"/>
              </w:rPr>
            </w:pPr>
            <w:r w:rsidRPr="00C45666">
              <w:rPr>
                <w:sz w:val="16"/>
                <w:szCs w:val="14"/>
              </w:rPr>
              <w:t>DENT 4404</w:t>
            </w: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4405 Dental Hygiene Seminar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</w:t>
            </w:r>
          </w:p>
        </w:tc>
        <w:tc>
          <w:tcPr>
            <w:tcW w:w="2430" w:type="dxa"/>
            <w:gridSpan w:val="4"/>
          </w:tcPr>
          <w:p w:rsidR="007E0CF4" w:rsidRPr="00E71323" w:rsidRDefault="007E0CF4" w:rsidP="007E0CF4">
            <w:pPr>
              <w:pStyle w:val="NoSpacing"/>
              <w:rPr>
                <w:sz w:val="12"/>
                <w:szCs w:val="12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4411, 4411C</w:t>
            </w:r>
          </w:p>
        </w:tc>
        <w:tc>
          <w:tcPr>
            <w:tcW w:w="2430" w:type="dxa"/>
            <w:gridSpan w:val="4"/>
          </w:tcPr>
          <w:p w:rsidR="007E0CF4" w:rsidRPr="00E67D37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AC37C8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45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Pr="00AC37C8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Pr="00AC37C8" w:rsidRDefault="007E0CF4" w:rsidP="007E0C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3315, 4413 </w:t>
            </w:r>
          </w:p>
        </w:tc>
        <w:tc>
          <w:tcPr>
            <w:tcW w:w="2430" w:type="dxa"/>
            <w:gridSpan w:val="4"/>
          </w:tcPr>
          <w:p w:rsidR="007E0CF4" w:rsidRPr="00C04A5A" w:rsidRDefault="007E0CF4" w:rsidP="007E0CF4">
            <w:pPr>
              <w:pStyle w:val="NoSpacing"/>
              <w:rPr>
                <w:sz w:val="14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Default="007E0CF4" w:rsidP="007E0CF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45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7E0CF4" w:rsidRPr="00C04A5A" w:rsidRDefault="007E0CF4" w:rsidP="007E0CF4">
            <w:pPr>
              <w:pStyle w:val="NoSpacing"/>
              <w:rPr>
                <w:sz w:val="14"/>
                <w:szCs w:val="16"/>
              </w:rPr>
            </w:pPr>
          </w:p>
        </w:tc>
      </w:tr>
      <w:tr w:rsidR="007E0CF4" w:rsidTr="00686401">
        <w:tc>
          <w:tcPr>
            <w:tcW w:w="4050" w:type="dxa"/>
          </w:tcPr>
          <w:p w:rsidR="007E0CF4" w:rsidRPr="007E0CF4" w:rsidRDefault="007E0CF4" w:rsidP="007E0CF4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4424 Principles of </w:t>
            </w:r>
            <w:proofErr w:type="spellStart"/>
            <w:r w:rsidRPr="007E0CF4">
              <w:rPr>
                <w:sz w:val="16"/>
                <w:szCs w:val="16"/>
              </w:rPr>
              <w:t>Interprofessional</w:t>
            </w:r>
            <w:proofErr w:type="spellEnd"/>
            <w:r w:rsidRPr="007E0CF4">
              <w:rPr>
                <w:sz w:val="16"/>
                <w:szCs w:val="16"/>
              </w:rPr>
              <w:t xml:space="preserve"> </w:t>
            </w:r>
            <w:r w:rsidR="00E41CF3">
              <w:rPr>
                <w:sz w:val="16"/>
                <w:szCs w:val="16"/>
              </w:rPr>
              <w:t xml:space="preserve">Practice </w:t>
            </w:r>
            <w:proofErr w:type="spellStart"/>
            <w:r w:rsidR="00E41CF3">
              <w:rPr>
                <w:sz w:val="16"/>
                <w:szCs w:val="16"/>
              </w:rPr>
              <w:t>Mgt</w:t>
            </w:r>
            <w:proofErr w:type="spellEnd"/>
          </w:p>
        </w:tc>
        <w:tc>
          <w:tcPr>
            <w:tcW w:w="45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2"/>
          </w:tcPr>
          <w:p w:rsidR="007E0CF4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E0CF4" w:rsidRDefault="007E0CF4" w:rsidP="007E0C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7E0CF4" w:rsidRPr="00C04A5A" w:rsidRDefault="007E0CF4" w:rsidP="007E0CF4">
            <w:pPr>
              <w:pStyle w:val="NoSpacing"/>
              <w:rPr>
                <w:sz w:val="14"/>
                <w:szCs w:val="16"/>
              </w:rPr>
            </w:pPr>
          </w:p>
        </w:tc>
      </w:tr>
      <w:tr w:rsidR="007E0CF4" w:rsidTr="00686401">
        <w:tc>
          <w:tcPr>
            <w:tcW w:w="4050" w:type="dxa"/>
            <w:shd w:val="clear" w:color="auto" w:fill="F2F2F2" w:themeFill="background1" w:themeFillShade="F2"/>
          </w:tcPr>
          <w:p w:rsidR="007E0CF4" w:rsidRPr="00B67A57" w:rsidRDefault="007E0CF4" w:rsidP="007E0CF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E0CF4" w:rsidRPr="00E67D3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E0CF4" w:rsidRPr="00E67D3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E0CF4" w:rsidRPr="00E67D3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E0CF4" w:rsidRPr="00E67D37" w:rsidRDefault="007E0CF4" w:rsidP="007E0C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E0CF4" w:rsidRPr="00C04A5A" w:rsidRDefault="007E0CF4" w:rsidP="007E0CF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7E0CF4" w:rsidRPr="00C04A5A" w:rsidRDefault="007E0CF4" w:rsidP="007E0CF4">
            <w:pPr>
              <w:pStyle w:val="NoSpacing"/>
              <w:rPr>
                <w:sz w:val="14"/>
                <w:szCs w:val="16"/>
              </w:rPr>
            </w:pPr>
          </w:p>
        </w:tc>
      </w:tr>
      <w:tr w:rsidR="007E0CF4" w:rsidTr="00B00D09">
        <w:trPr>
          <w:trHeight w:val="275"/>
        </w:trPr>
        <w:tc>
          <w:tcPr>
            <w:tcW w:w="11070" w:type="dxa"/>
            <w:gridSpan w:val="12"/>
          </w:tcPr>
          <w:p w:rsidR="007E0CF4" w:rsidRPr="00C04A5A" w:rsidRDefault="007E0CF4" w:rsidP="00E41C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E41CF3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194BA6" w:rsidRDefault="007E0CF4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-48260</wp:posOffset>
                </wp:positionH>
                <wp:positionV relativeFrom="paragraph">
                  <wp:posOffset>2835910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F3" w:rsidRPr="00D86D33" w:rsidRDefault="00E41CF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41CF3" w:rsidRPr="00121BC3" w:rsidRDefault="00E41CF3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3.8pt;margin-top:223.3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bgEgeEAAAALAQAADwAAAAAAAAAAAAAAAACABAAAZHJz&#10;L2Rvd25yZXYueG1sUEsFBgAAAAAEAAQA8wAAAI4FAAAAAA==&#10;">
                <v:textbox>
                  <w:txbxContent>
                    <w:p w:rsidR="00E41CF3" w:rsidRPr="00D86D33" w:rsidRDefault="00E41CF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41CF3" w:rsidRPr="00121BC3" w:rsidRDefault="00E41CF3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0"/>
        <w:gridCol w:w="3598"/>
        <w:gridCol w:w="280"/>
        <w:gridCol w:w="260"/>
        <w:gridCol w:w="810"/>
        <w:gridCol w:w="250"/>
        <w:gridCol w:w="475"/>
      </w:tblGrid>
      <w:tr w:rsidR="00B60C98" w:rsidRPr="00B60C98" w:rsidTr="004B33AA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E96AA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B33AA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3A4AF3" w:rsidRDefault="007E0CF4" w:rsidP="007E0CF4">
            <w:pPr>
              <w:jc w:val="both"/>
              <w:rPr>
                <w:b/>
                <w:sz w:val="18"/>
                <w:szCs w:val="18"/>
              </w:rPr>
            </w:pPr>
            <w:r w:rsidRPr="003A4AF3">
              <w:rPr>
                <w:b/>
                <w:sz w:val="18"/>
                <w:szCs w:val="18"/>
              </w:rPr>
              <w:t xml:space="preserve">Pre-Dental Hygiene </w:t>
            </w:r>
          </w:p>
        </w:tc>
        <w:tc>
          <w:tcPr>
            <w:tcW w:w="540" w:type="dxa"/>
            <w:shd w:val="clear" w:color="auto" w:fill="auto"/>
          </w:tcPr>
          <w:p w:rsidR="007E0CF4" w:rsidRPr="003A4AF3" w:rsidRDefault="007E0CF4" w:rsidP="007E0CF4">
            <w:pPr>
              <w:jc w:val="center"/>
              <w:rPr>
                <w:b/>
                <w:sz w:val="18"/>
                <w:szCs w:val="18"/>
              </w:rPr>
            </w:pPr>
            <w:r w:rsidRPr="003A4AF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B60C98" w:rsidRDefault="007E0CF4" w:rsidP="007E0CF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B33AA" w:rsidRPr="00B60C98" w:rsidTr="00242F61">
        <w:tc>
          <w:tcPr>
            <w:tcW w:w="5397" w:type="dxa"/>
            <w:gridSpan w:val="2"/>
            <w:shd w:val="clear" w:color="auto" w:fill="auto"/>
          </w:tcPr>
          <w:p w:rsidR="004B33AA" w:rsidRPr="001F656B" w:rsidRDefault="004B33AA" w:rsidP="004B3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or BIOL 2227 and 2227L                   (counted in GE 5)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B33AA" w:rsidRPr="00B60C98" w:rsidRDefault="004B33AA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4B33AA" w:rsidRPr="00B60C98" w:rsidRDefault="004B33AA" w:rsidP="007E0CF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E0CF4" w:rsidRPr="00B60C98" w:rsidTr="004B33AA">
        <w:trPr>
          <w:trHeight w:val="248"/>
        </w:trPr>
        <w:tc>
          <w:tcPr>
            <w:tcW w:w="4857" w:type="dxa"/>
            <w:shd w:val="clear" w:color="auto" w:fill="auto"/>
          </w:tcPr>
          <w:p w:rsidR="007E0CF4" w:rsidRPr="001F656B" w:rsidRDefault="007E0CF4" w:rsidP="007E0C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 and 2221L Intro to Microbiology and Lab</w:t>
            </w:r>
          </w:p>
        </w:tc>
        <w:tc>
          <w:tcPr>
            <w:tcW w:w="540" w:type="dxa"/>
          </w:tcPr>
          <w:p w:rsidR="007E0CF4" w:rsidRPr="001F656B" w:rsidRDefault="007E0CF4" w:rsidP="007E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</w:t>
            </w:r>
            <w:r w:rsidRPr="004B33AA">
              <w:rPr>
                <w:sz w:val="18"/>
                <w:szCs w:val="18"/>
              </w:rPr>
              <w:t xml:space="preserve">) </w:t>
            </w:r>
            <w:r w:rsidR="004B33AA" w:rsidRPr="004B33AA">
              <w:rPr>
                <w:sz w:val="18"/>
                <w:szCs w:val="18"/>
              </w:rPr>
              <w:t xml:space="preserve">                             </w:t>
            </w:r>
            <w:r w:rsidR="004B33AA">
              <w:rPr>
                <w:sz w:val="18"/>
                <w:szCs w:val="18"/>
              </w:rPr>
              <w:t xml:space="preserve">  </w:t>
            </w:r>
            <w:r w:rsidR="004B33AA" w:rsidRPr="004B33AA">
              <w:rPr>
                <w:sz w:val="18"/>
                <w:szCs w:val="18"/>
              </w:rPr>
              <w:t>MATH 1153</w:t>
            </w:r>
            <w:r w:rsidR="004B33AA" w:rsidRPr="004B33AA">
              <w:rPr>
                <w:sz w:val="20"/>
                <w:szCs w:val="14"/>
              </w:rPr>
              <w:t xml:space="preserve">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B60C98" w:rsidRDefault="004B33AA" w:rsidP="007E0C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E0CF4" w:rsidRPr="00B60C98" w:rsidTr="004B33AA">
        <w:trPr>
          <w:trHeight w:val="248"/>
        </w:trPr>
        <w:tc>
          <w:tcPr>
            <w:tcW w:w="4857" w:type="dxa"/>
            <w:shd w:val="clear" w:color="auto" w:fill="auto"/>
          </w:tcPr>
          <w:p w:rsidR="007E0CF4" w:rsidRPr="001F656B" w:rsidRDefault="007E0CF4" w:rsidP="007E0C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 and 3301L Anatomy and Physiology</w:t>
            </w:r>
          </w:p>
        </w:tc>
        <w:tc>
          <w:tcPr>
            <w:tcW w:w="540" w:type="dxa"/>
          </w:tcPr>
          <w:p w:rsidR="007E0CF4" w:rsidRPr="001F656B" w:rsidRDefault="007E0CF4" w:rsidP="007E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3" w:type="dxa"/>
            <w:gridSpan w:val="6"/>
            <w:shd w:val="clear" w:color="auto" w:fill="FBD4B4" w:themeFill="accent6" w:themeFillTint="66"/>
          </w:tcPr>
          <w:p w:rsidR="007E0CF4" w:rsidRPr="00B60C98" w:rsidRDefault="007E0CF4" w:rsidP="007E0CF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E0CF4" w:rsidRPr="00B60C98" w:rsidTr="004B33AA">
        <w:trPr>
          <w:trHeight w:val="248"/>
        </w:trPr>
        <w:tc>
          <w:tcPr>
            <w:tcW w:w="4857" w:type="dxa"/>
            <w:shd w:val="clear" w:color="auto" w:fill="auto"/>
          </w:tcPr>
          <w:p w:rsidR="007E0CF4" w:rsidRPr="001F656B" w:rsidRDefault="007E0CF4" w:rsidP="007E0C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and 3302L Anatomy and Physiology</w:t>
            </w:r>
          </w:p>
        </w:tc>
        <w:tc>
          <w:tcPr>
            <w:tcW w:w="540" w:type="dxa"/>
            <w:shd w:val="clear" w:color="auto" w:fill="auto"/>
          </w:tcPr>
          <w:p w:rsidR="007E0CF4" w:rsidRPr="001F656B" w:rsidRDefault="007E0CF4" w:rsidP="007E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7E0CF4" w:rsidRPr="00B60C98" w:rsidRDefault="007E0CF4" w:rsidP="007E0CF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7E0CF4" w:rsidRPr="00B60C98" w:rsidRDefault="007E0CF4" w:rsidP="007E0CF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B33AA" w:rsidRPr="00B60C98" w:rsidTr="008361EF">
        <w:trPr>
          <w:trHeight w:val="247"/>
        </w:trPr>
        <w:tc>
          <w:tcPr>
            <w:tcW w:w="5397" w:type="dxa"/>
            <w:gridSpan w:val="2"/>
            <w:shd w:val="clear" w:color="auto" w:fill="auto"/>
          </w:tcPr>
          <w:p w:rsidR="004B33AA" w:rsidRPr="001F656B" w:rsidRDefault="004B33AA" w:rsidP="004B3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Introduction to General Chemistry           (counted in GE 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B33AA" w:rsidRPr="00B60C98" w:rsidRDefault="004B33AA" w:rsidP="007E0CF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4B33AA" w:rsidRPr="00B60C98" w:rsidRDefault="004B33AA" w:rsidP="007E0CF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1F656B" w:rsidRDefault="007E0CF4" w:rsidP="007E0C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1102 Intro to Organic and Biochemistry</w:t>
            </w:r>
          </w:p>
        </w:tc>
        <w:tc>
          <w:tcPr>
            <w:tcW w:w="540" w:type="dxa"/>
          </w:tcPr>
          <w:p w:rsidR="007E0CF4" w:rsidRPr="001F656B" w:rsidRDefault="007E0CF4" w:rsidP="007E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3" w:type="dxa"/>
            <w:gridSpan w:val="6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1F656B" w:rsidRDefault="007E0CF4" w:rsidP="007E0C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1103 Intro to Gen Organic and Biochemistry Lab</w:t>
            </w:r>
          </w:p>
        </w:tc>
        <w:tc>
          <w:tcPr>
            <w:tcW w:w="540" w:type="dxa"/>
          </w:tcPr>
          <w:p w:rsidR="007E0CF4" w:rsidRPr="001F656B" w:rsidRDefault="007E0CF4" w:rsidP="007E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4B33AA" w:rsidP="007E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or BIOL 2227 and 2227L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B60C98" w:rsidRDefault="004B33AA" w:rsidP="007E0C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E0CF4" w:rsidRPr="00B60C98" w:rsidTr="004B33AA">
        <w:trPr>
          <w:trHeight w:val="248"/>
        </w:trPr>
        <w:tc>
          <w:tcPr>
            <w:tcW w:w="4857" w:type="dxa"/>
            <w:shd w:val="clear" w:color="auto" w:fill="auto"/>
          </w:tcPr>
          <w:p w:rsidR="007E0CF4" w:rsidRPr="001F656B" w:rsidRDefault="007E0CF4" w:rsidP="007E0CF4">
            <w:pPr>
              <w:tabs>
                <w:tab w:val="left" w:pos="35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 2201 Principles of Dental Hygiene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7E0CF4" w:rsidRPr="001F656B" w:rsidRDefault="007E0CF4" w:rsidP="007E0CF4">
            <w:pPr>
              <w:tabs>
                <w:tab w:val="left" w:pos="35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4B33AA" w:rsidP="007E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1101 Introduction to General Chemistry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B60C98" w:rsidRDefault="004B33AA" w:rsidP="007E0C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D4C58" w:rsidRPr="00B60C98" w:rsidTr="00754F73">
        <w:trPr>
          <w:trHeight w:val="257"/>
        </w:trPr>
        <w:tc>
          <w:tcPr>
            <w:tcW w:w="4857" w:type="dxa"/>
            <w:vMerge w:val="restart"/>
            <w:shd w:val="clear" w:color="auto" w:fill="auto"/>
          </w:tcPr>
          <w:p w:rsidR="008D4C58" w:rsidRPr="001F656B" w:rsidRDefault="008D4C58" w:rsidP="007E0CF4">
            <w:pPr>
              <w:jc w:val="both"/>
              <w:rPr>
                <w:sz w:val="18"/>
                <w:szCs w:val="18"/>
              </w:rPr>
            </w:pPr>
            <w:r w:rsidRPr="00640FCE">
              <w:rPr>
                <w:sz w:val="18"/>
                <w:szCs w:val="18"/>
              </w:rPr>
              <w:t>Either NTD 2239 Nutrition</w:t>
            </w:r>
          </w:p>
          <w:p w:rsidR="008D4C58" w:rsidRPr="001F656B" w:rsidRDefault="008D4C58" w:rsidP="007D4216">
            <w:pPr>
              <w:rPr>
                <w:sz w:val="18"/>
                <w:szCs w:val="18"/>
              </w:rPr>
            </w:pPr>
            <w:r w:rsidRPr="00640FCE">
              <w:rPr>
                <w:sz w:val="18"/>
                <w:szCs w:val="18"/>
              </w:rPr>
              <w:t>Or        NTD 3340 Nutrition for Health Professions</w:t>
            </w:r>
          </w:p>
        </w:tc>
        <w:tc>
          <w:tcPr>
            <w:tcW w:w="540" w:type="dxa"/>
            <w:vMerge w:val="restart"/>
          </w:tcPr>
          <w:p w:rsidR="008D4C58" w:rsidRPr="001F656B" w:rsidRDefault="008D4C58" w:rsidP="00754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8D4C58" w:rsidRPr="00B60C98" w:rsidRDefault="008D4C58" w:rsidP="007E0CF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8D4C58" w:rsidRPr="00B60C98" w:rsidRDefault="008D4C58" w:rsidP="007E0CF4">
            <w:pPr>
              <w:jc w:val="right"/>
              <w:rPr>
                <w:sz w:val="18"/>
                <w:szCs w:val="18"/>
              </w:rPr>
            </w:pPr>
          </w:p>
        </w:tc>
      </w:tr>
      <w:tr w:rsidR="008D4C58" w:rsidRPr="00B60C98" w:rsidTr="007D4216">
        <w:trPr>
          <w:trHeight w:val="70"/>
        </w:trPr>
        <w:tc>
          <w:tcPr>
            <w:tcW w:w="4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C58" w:rsidRPr="001F656B" w:rsidRDefault="008D4C58" w:rsidP="007E0C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D4C58" w:rsidRPr="001F656B" w:rsidRDefault="008D4C58" w:rsidP="007E0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6"/>
            <w:shd w:val="clear" w:color="auto" w:fill="FBD4B4" w:themeFill="accent6" w:themeFillTint="66"/>
          </w:tcPr>
          <w:p w:rsidR="008D4C58" w:rsidRPr="00B60C98" w:rsidRDefault="008D4C58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B33AA" w:rsidRPr="00B60C98" w:rsidTr="007B5C44"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3AA" w:rsidRPr="001F656B" w:rsidRDefault="004B33AA" w:rsidP="00F2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Introduction to Statistics                         </w:t>
            </w:r>
            <w:r w:rsidR="00F217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(counted in GE 3 )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B33AA" w:rsidRPr="00B60C98" w:rsidRDefault="004B33AA" w:rsidP="007E0CF4">
            <w:pPr>
              <w:rPr>
                <w:sz w:val="18"/>
                <w:szCs w:val="18"/>
              </w:rPr>
            </w:pPr>
            <w:r w:rsidRPr="00640FCE">
              <w:rPr>
                <w:sz w:val="18"/>
                <w:szCs w:val="18"/>
              </w:rPr>
              <w:t>PSYC 1101 Introduction to General Psycholog</w:t>
            </w:r>
            <w:r>
              <w:rPr>
                <w:sz w:val="18"/>
                <w:szCs w:val="18"/>
              </w:rPr>
              <w:t xml:space="preserve">y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4B33AA" w:rsidRPr="00B60C98" w:rsidRDefault="004B33AA" w:rsidP="007E0C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B33AA" w:rsidRPr="00B60C98" w:rsidTr="00985375">
        <w:tc>
          <w:tcPr>
            <w:tcW w:w="5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33AA" w:rsidRPr="001F656B" w:rsidRDefault="004B33AA" w:rsidP="00F217C3">
            <w:pPr>
              <w:rPr>
                <w:sz w:val="18"/>
                <w:szCs w:val="18"/>
              </w:rPr>
            </w:pPr>
            <w:r w:rsidRPr="00640FCE">
              <w:rPr>
                <w:sz w:val="18"/>
                <w:szCs w:val="18"/>
              </w:rPr>
              <w:t>PSYC 1101 Introduction to General Psycholog</w:t>
            </w:r>
            <w:r>
              <w:rPr>
                <w:sz w:val="18"/>
                <w:szCs w:val="18"/>
              </w:rPr>
              <w:t xml:space="preserve">y           </w:t>
            </w:r>
            <w:r w:rsidRPr="00640FCE">
              <w:rPr>
                <w:sz w:val="18"/>
                <w:szCs w:val="18"/>
              </w:rPr>
              <w:t>(counted in GE</w:t>
            </w:r>
            <w:r>
              <w:rPr>
                <w:sz w:val="18"/>
                <w:szCs w:val="18"/>
              </w:rPr>
              <w:t xml:space="preserve"> 6</w:t>
            </w:r>
            <w:r w:rsidRPr="00640FCE">
              <w:rPr>
                <w:sz w:val="18"/>
                <w:szCs w:val="18"/>
              </w:rPr>
              <w:t>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B33AA" w:rsidRPr="00B60C98" w:rsidRDefault="004B33AA" w:rsidP="007E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Introduction to Sociology                    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4B33AA" w:rsidRPr="00B60C98" w:rsidRDefault="004B33AA" w:rsidP="007E0C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B33AA" w:rsidRPr="00B60C98" w:rsidTr="00351DC6">
        <w:tc>
          <w:tcPr>
            <w:tcW w:w="5397" w:type="dxa"/>
            <w:gridSpan w:val="2"/>
            <w:shd w:val="clear" w:color="auto" w:fill="auto"/>
          </w:tcPr>
          <w:p w:rsidR="004B33AA" w:rsidRPr="001F656B" w:rsidRDefault="004B33AA" w:rsidP="00F21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            (counted in GE 6)</w:t>
            </w:r>
          </w:p>
        </w:tc>
        <w:tc>
          <w:tcPr>
            <w:tcW w:w="5673" w:type="dxa"/>
            <w:gridSpan w:val="6"/>
            <w:shd w:val="clear" w:color="auto" w:fill="FDE9D9" w:themeFill="accent6" w:themeFillTint="33"/>
          </w:tcPr>
          <w:p w:rsidR="004B33AA" w:rsidRPr="00B60C98" w:rsidRDefault="004B33AA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6E3E8F" w:rsidRDefault="007E0CF4" w:rsidP="007E0CF4">
            <w:pPr>
              <w:jc w:val="both"/>
              <w:rPr>
                <w:sz w:val="18"/>
                <w:szCs w:val="18"/>
              </w:rPr>
            </w:pPr>
            <w:r w:rsidRPr="006E3E8F">
              <w:rPr>
                <w:b/>
                <w:sz w:val="18"/>
                <w:szCs w:val="18"/>
              </w:rPr>
              <w:t>Dental Hygiene Courses</w:t>
            </w:r>
          </w:p>
        </w:tc>
        <w:tc>
          <w:tcPr>
            <w:tcW w:w="540" w:type="dxa"/>
            <w:shd w:val="clear" w:color="auto" w:fill="auto"/>
          </w:tcPr>
          <w:p w:rsidR="007E0CF4" w:rsidRPr="006E3E8F" w:rsidRDefault="00056F62" w:rsidP="007E0CF4">
            <w:pPr>
              <w:jc w:val="center"/>
              <w:rPr>
                <w:b/>
                <w:sz w:val="18"/>
                <w:szCs w:val="18"/>
              </w:rPr>
            </w:pPr>
            <w:r w:rsidRPr="006E3E8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:rsidR="007E0CF4" w:rsidRPr="00B60C98" w:rsidRDefault="007E0CF4" w:rsidP="007E0CF4">
            <w:pPr>
              <w:jc w:val="right"/>
              <w:rPr>
                <w:sz w:val="18"/>
                <w:szCs w:val="18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 w:rsidRPr="0026557F">
              <w:rPr>
                <w:sz w:val="20"/>
                <w:szCs w:val="20"/>
              </w:rPr>
              <w:t>DEN</w:t>
            </w:r>
            <w:r>
              <w:rPr>
                <w:sz w:val="20"/>
                <w:szCs w:val="20"/>
              </w:rPr>
              <w:t>T 3307 Prevention and Mgt</w:t>
            </w:r>
            <w:r w:rsidRPr="0026557F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Dental</w:t>
            </w:r>
            <w:r w:rsidRPr="0026557F">
              <w:rPr>
                <w:sz w:val="20"/>
                <w:szCs w:val="20"/>
              </w:rPr>
              <w:t xml:space="preserve"> Emergencies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3308 Oral Histology and Embryology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6"/>
            <w:shd w:val="clear" w:color="auto" w:fill="FBD4B4" w:themeFill="accent6" w:themeFillTint="66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3311 Tooth Morphology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B60C98" w:rsidRDefault="007E0CF4" w:rsidP="007E0CF4">
            <w:pPr>
              <w:jc w:val="right"/>
              <w:rPr>
                <w:sz w:val="18"/>
                <w:szCs w:val="18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3312 Head and Neck Anatomy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3" w:type="dxa"/>
            <w:gridSpan w:val="6"/>
            <w:shd w:val="clear" w:color="auto" w:fill="FBD4B4" w:themeFill="accent6" w:themeFillTint="66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 3313 Clinical Dental Hygiene I Lecture 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B60C98" w:rsidRDefault="007E0CF4" w:rsidP="007E0CF4">
            <w:pPr>
              <w:jc w:val="right"/>
              <w:rPr>
                <w:sz w:val="18"/>
                <w:szCs w:val="18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3313C Clinical Dental Hygiene I Clinic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7E0CF4" w:rsidRPr="002C6294" w:rsidRDefault="007E0CF4" w:rsidP="007E0CF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7E0CF4" w:rsidRPr="002C6294" w:rsidRDefault="008D4C58" w:rsidP="007E0C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3315 Preventive Dentistry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6"/>
            <w:vMerge w:val="restart"/>
            <w:shd w:val="clear" w:color="auto" w:fill="FDE9D9" w:themeFill="accent6" w:themeFillTint="33"/>
          </w:tcPr>
          <w:p w:rsidR="007E0CF4" w:rsidRDefault="007E0CF4" w:rsidP="007E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E0CF4" w:rsidRPr="002B6A71" w:rsidRDefault="007E0CF4" w:rsidP="007E0CF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3316 Dental Materials</w:t>
            </w:r>
            <w:r w:rsidR="008D4C58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4408 Ethical and Legal Principles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6"/>
            <w:vMerge w:val="restart"/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3309 General and Oral Pathology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3" w:type="dxa"/>
            <w:gridSpan w:val="6"/>
            <w:vMerge/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3314 Clinical Dental Hygiene II Lecture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3314C Clinical Dental Hygiene II Clinic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0CF4" w:rsidRPr="00B60C98" w:rsidRDefault="007E0CF4" w:rsidP="007E0CF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E0CF4" w:rsidRPr="00B60C98" w:rsidRDefault="007E0CF4" w:rsidP="007E0CF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3318 Oral Radiology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CF4" w:rsidRPr="00B60C98" w:rsidRDefault="00056F62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3318L Oral Radiology Lab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CF4" w:rsidRPr="00B60C98" w:rsidRDefault="008D4C58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3319 Preclinical Restorative Procedures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3320 Pain Management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</w:tr>
      <w:tr w:rsidR="007E0CF4" w:rsidRPr="00B60C98" w:rsidTr="004B33AA">
        <w:tc>
          <w:tcPr>
            <w:tcW w:w="4857" w:type="dxa"/>
            <w:shd w:val="clear" w:color="auto" w:fill="auto"/>
          </w:tcPr>
          <w:p w:rsidR="007E0CF4" w:rsidRPr="00AC37C8" w:rsidRDefault="007E0CF4" w:rsidP="008D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3321 Periodontology</w:t>
            </w:r>
            <w:r w:rsidR="008D4C58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40" w:type="dxa"/>
          </w:tcPr>
          <w:p w:rsidR="007E0CF4" w:rsidRPr="00AC37C8" w:rsidRDefault="007E0CF4" w:rsidP="007E0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7E0CF4" w:rsidRPr="00B60C98" w:rsidRDefault="007E0CF4" w:rsidP="007E0CF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7E0CF4" w:rsidRPr="00B60C98" w:rsidRDefault="00056F62" w:rsidP="007E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4B33AA" w:rsidRPr="00B60C98" w:rsidTr="004B33AA">
        <w:tc>
          <w:tcPr>
            <w:tcW w:w="4857" w:type="dxa"/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PPRA 3314 Basic &amp; Applied Pharmacology</w:t>
            </w:r>
            <w:r w:rsidR="008D4C58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540" w:type="dxa"/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vMerge w:val="restart"/>
            <w:shd w:val="clear" w:color="auto" w:fill="FABF8F" w:themeFill="accent6" w:themeFillTint="99"/>
          </w:tcPr>
          <w:p w:rsidR="004B33AA" w:rsidRDefault="004B33AA" w:rsidP="004B33A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  <w:p w:rsidR="004B33AA" w:rsidRPr="00B60C98" w:rsidRDefault="004B33AA" w:rsidP="004B33A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  <w:p w:rsidR="004B33AA" w:rsidRPr="00B60C98" w:rsidRDefault="004B33AA" w:rsidP="004B33A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 Minimum 36 cr. Upper Division Overall (0 cr.  Associate)</w:t>
            </w:r>
          </w:p>
          <w:p w:rsidR="004B33AA" w:rsidRPr="00B60C98" w:rsidRDefault="004B33AA" w:rsidP="004B33A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725" w:type="dxa"/>
            <w:gridSpan w:val="2"/>
            <w:vMerge w:val="restart"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b/>
                <w:sz w:val="20"/>
                <w:szCs w:val="20"/>
              </w:rPr>
            </w:pPr>
          </w:p>
        </w:tc>
      </w:tr>
      <w:tr w:rsidR="004B33AA" w:rsidRPr="00B60C98" w:rsidTr="004B33AA">
        <w:tc>
          <w:tcPr>
            <w:tcW w:w="4857" w:type="dxa"/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4401 Research Methods</w:t>
            </w:r>
          </w:p>
        </w:tc>
        <w:tc>
          <w:tcPr>
            <w:tcW w:w="540" w:type="dxa"/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vMerge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sz w:val="20"/>
                <w:szCs w:val="20"/>
              </w:rPr>
            </w:pPr>
          </w:p>
        </w:tc>
      </w:tr>
      <w:tr w:rsidR="004B33AA" w:rsidRPr="00B60C98" w:rsidTr="004B33AA">
        <w:tc>
          <w:tcPr>
            <w:tcW w:w="4857" w:type="dxa"/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4402 Advanced Periodontology</w:t>
            </w:r>
          </w:p>
        </w:tc>
        <w:tc>
          <w:tcPr>
            <w:tcW w:w="540" w:type="dxa"/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vMerge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sz w:val="20"/>
                <w:szCs w:val="20"/>
              </w:rPr>
            </w:pPr>
          </w:p>
        </w:tc>
      </w:tr>
      <w:tr w:rsidR="004B33AA" w:rsidRPr="00B60C98" w:rsidTr="004B33AA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4403 Advanced Clinical Theory 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vMerge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:rsidR="004B33AA" w:rsidRPr="00B60C98" w:rsidRDefault="004B33AA" w:rsidP="00CB6EED">
            <w:pPr>
              <w:rPr>
                <w:sz w:val="20"/>
                <w:szCs w:val="20"/>
              </w:rPr>
            </w:pPr>
          </w:p>
        </w:tc>
      </w:tr>
      <w:tr w:rsidR="004B33AA" w:rsidRPr="00B60C98" w:rsidTr="004B33AA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4403C Advanced Clinical Practice 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8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33AA" w:rsidRPr="00224A24" w:rsidRDefault="004B33AA" w:rsidP="004B33AA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33AA" w:rsidRPr="00224A24" w:rsidRDefault="004B33AA" w:rsidP="004B33AA">
            <w:pPr>
              <w:rPr>
                <w:b/>
                <w:sz w:val="20"/>
                <w:szCs w:val="20"/>
              </w:rPr>
            </w:pPr>
          </w:p>
        </w:tc>
      </w:tr>
      <w:tr w:rsidR="004B33AA" w:rsidRPr="00B60C98" w:rsidTr="004B33AA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4404 Advanced Clinical Therapy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33AA" w:rsidRPr="00B60C98" w:rsidRDefault="004B33AA" w:rsidP="004B33AA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33AA" w:rsidRPr="00E14260" w:rsidRDefault="004B33AA" w:rsidP="004B33AA">
            <w:pPr>
              <w:rPr>
                <w:b/>
                <w:sz w:val="16"/>
                <w:szCs w:val="16"/>
              </w:rPr>
            </w:pPr>
          </w:p>
        </w:tc>
      </w:tr>
      <w:tr w:rsidR="004B33AA" w:rsidRPr="00B60C98" w:rsidTr="004B33AA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4404C Advanced Clinical Practice II Clinic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33AA" w:rsidRPr="00B60C98" w:rsidRDefault="004B33AA" w:rsidP="004B33AA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33AA" w:rsidRPr="00B60C98" w:rsidRDefault="004B33AA" w:rsidP="004B33A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33AA" w:rsidRPr="00B60C98" w:rsidRDefault="004B33AA" w:rsidP="004B33AA">
            <w:pPr>
              <w:jc w:val="center"/>
              <w:rPr>
                <w:sz w:val="20"/>
                <w:szCs w:val="20"/>
              </w:rPr>
            </w:pPr>
          </w:p>
        </w:tc>
      </w:tr>
      <w:tr w:rsidR="007E0CF4" w:rsidRPr="00B60C98" w:rsidTr="004B33AA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7E0CF4" w:rsidRPr="00AC37C8" w:rsidRDefault="007E0CF4" w:rsidP="007E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4405 Dental Hygiene Seminar</w:t>
            </w:r>
            <w:r w:rsidR="008D4C58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E0CF4" w:rsidRPr="00AC37C8" w:rsidRDefault="00056F62" w:rsidP="007E0CF4">
            <w:pPr>
              <w:jc w:val="right"/>
              <w:rPr>
                <w:sz w:val="20"/>
                <w:szCs w:val="20"/>
              </w:rPr>
            </w:pPr>
            <w:r w:rsidRPr="006E3E8F">
              <w:rPr>
                <w:sz w:val="20"/>
                <w:szCs w:val="20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0CF4" w:rsidRPr="00B60C98" w:rsidRDefault="007E0CF4" w:rsidP="007E0CF4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0CF4" w:rsidRPr="00B60C98" w:rsidRDefault="007E0CF4" w:rsidP="007E0CF4">
            <w:pPr>
              <w:jc w:val="center"/>
              <w:rPr>
                <w:sz w:val="20"/>
                <w:szCs w:val="20"/>
              </w:rPr>
            </w:pPr>
          </w:p>
        </w:tc>
      </w:tr>
      <w:tr w:rsidR="004B33AA" w:rsidRPr="00B60C98" w:rsidTr="004B33AA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AA" w:rsidRPr="00AC37C8" w:rsidRDefault="004B33AA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4411 Application of Restorative Therapies</w:t>
            </w:r>
            <w:r w:rsidR="008D4C5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AA" w:rsidRPr="00AC37C8" w:rsidRDefault="004B33AA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33AA" w:rsidRPr="00B60C98" w:rsidRDefault="004B33AA" w:rsidP="004B33A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33AA" w:rsidRPr="00B60C98" w:rsidRDefault="004B33AA" w:rsidP="004B33A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B33AA" w:rsidRPr="00B60C98" w:rsidRDefault="004B33AA" w:rsidP="004B33AA">
            <w:pPr>
              <w:rPr>
                <w:sz w:val="20"/>
                <w:szCs w:val="20"/>
              </w:rPr>
            </w:pPr>
          </w:p>
        </w:tc>
      </w:tr>
      <w:tr w:rsidR="008D4C58" w:rsidRPr="00B60C98" w:rsidTr="008D4C58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4411C  Restorative Care I15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D4C58" w:rsidRPr="00B60C98" w:rsidRDefault="008D4C58" w:rsidP="008D4C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D4C58" w:rsidRPr="00B60C98" w:rsidRDefault="008D4C58" w:rsidP="008D4C58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D4C58" w:rsidRPr="00B60C98" w:rsidRDefault="008D4C58" w:rsidP="008D4C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</w:t>
            </w:r>
          </w:p>
        </w:tc>
      </w:tr>
      <w:tr w:rsidR="008D4C58" w:rsidRPr="00B60C98" w:rsidTr="00F217C3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4412C Restorative Care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4C58" w:rsidRPr="00B60C98" w:rsidRDefault="00F47C91" w:rsidP="008D4C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i/>
                <w:sz w:val="20"/>
                <w:szCs w:val="20"/>
              </w:rPr>
            </w:pPr>
          </w:p>
        </w:tc>
      </w:tr>
      <w:tr w:rsidR="008D4C58" w:rsidRPr="00B60C98" w:rsidTr="00F217C3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4413 Comm. Health &amp; Special Needs Populations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4C58" w:rsidRPr="00B60C98" w:rsidRDefault="00E96AA2" w:rsidP="008D4C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3.4.2020jh</w:t>
            </w:r>
            <w:bookmarkStart w:id="0" w:name="_GoBack"/>
            <w:bookmarkEnd w:id="0"/>
          </w:p>
        </w:tc>
      </w:tr>
      <w:tr w:rsidR="008D4C58" w:rsidRPr="00B60C98" w:rsidTr="00F217C3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4414 Community Outreach Experiences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8" w:rsidRPr="00AC37C8" w:rsidRDefault="008D4C58" w:rsidP="008D4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4C58" w:rsidRPr="00B60C98" w:rsidRDefault="008D4C58" w:rsidP="008D4C58">
            <w:pPr>
              <w:rPr>
                <w:i/>
                <w:sz w:val="20"/>
                <w:szCs w:val="20"/>
              </w:rPr>
            </w:pPr>
          </w:p>
        </w:tc>
      </w:tr>
      <w:tr w:rsidR="00F217C3" w:rsidRPr="00B60C98" w:rsidTr="00C356A3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C3" w:rsidRPr="00AC37C8" w:rsidRDefault="00F217C3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4421 Leadership and Health Policy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C3" w:rsidRPr="00AC37C8" w:rsidRDefault="00F217C3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F217C3" w:rsidRPr="00F217C3" w:rsidRDefault="00F217C3" w:rsidP="00F217C3">
            <w:pPr>
              <w:rPr>
                <w:b/>
                <w:sz w:val="20"/>
                <w:szCs w:val="20"/>
                <w:u w:val="single"/>
              </w:rPr>
            </w:pPr>
            <w:r w:rsidRPr="00F217C3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217C3" w:rsidRPr="00F217C3" w:rsidRDefault="00F217C3" w:rsidP="00F217C3">
            <w:pPr>
              <w:rPr>
                <w:b/>
                <w:sz w:val="20"/>
                <w:szCs w:val="20"/>
              </w:rPr>
            </w:pPr>
            <w:r w:rsidRPr="00F217C3">
              <w:rPr>
                <w:b/>
                <w:sz w:val="20"/>
                <w:szCs w:val="20"/>
              </w:rPr>
              <w:t>Math and English course in first year-Specific GE MATH course identified</w:t>
            </w:r>
          </w:p>
          <w:p w:rsidR="00F217C3" w:rsidRPr="00F217C3" w:rsidRDefault="00F217C3" w:rsidP="00F217C3">
            <w:pPr>
              <w:rPr>
                <w:b/>
                <w:sz w:val="20"/>
                <w:szCs w:val="20"/>
              </w:rPr>
            </w:pPr>
            <w:r w:rsidRPr="00F217C3">
              <w:rPr>
                <w:b/>
                <w:sz w:val="20"/>
                <w:szCs w:val="20"/>
              </w:rPr>
              <w:t>9 credits in the Major area in first year</w:t>
            </w:r>
          </w:p>
          <w:p w:rsidR="00F217C3" w:rsidRPr="00F217C3" w:rsidRDefault="00F217C3" w:rsidP="00F217C3">
            <w:pPr>
              <w:rPr>
                <w:b/>
                <w:sz w:val="20"/>
                <w:szCs w:val="20"/>
              </w:rPr>
            </w:pPr>
            <w:r w:rsidRPr="00F217C3">
              <w:rPr>
                <w:b/>
                <w:sz w:val="20"/>
                <w:szCs w:val="20"/>
              </w:rPr>
              <w:t>15 credits each semester (or 30 in academic year)</w:t>
            </w:r>
          </w:p>
          <w:p w:rsidR="00F217C3" w:rsidRPr="00B60C98" w:rsidRDefault="00F217C3" w:rsidP="00F217C3">
            <w:pPr>
              <w:rPr>
                <w:sz w:val="20"/>
                <w:szCs w:val="20"/>
              </w:rPr>
            </w:pPr>
            <w:r w:rsidRPr="00F217C3">
              <w:rPr>
                <w:b/>
                <w:sz w:val="20"/>
                <w:szCs w:val="20"/>
                <w:highlight w:val="darkGreen"/>
              </w:rPr>
              <w:t>Milestone</w:t>
            </w:r>
            <w:r w:rsidRPr="00F217C3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217C3" w:rsidRPr="00B60C98" w:rsidTr="00C356A3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C3" w:rsidRPr="00AC37C8" w:rsidRDefault="00F217C3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 4422 Educational Strategies and Applied Methods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C3" w:rsidRPr="00AC37C8" w:rsidRDefault="00F217C3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3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17C3" w:rsidRPr="00B60C98" w:rsidRDefault="00F217C3" w:rsidP="004B33AA">
            <w:pPr>
              <w:rPr>
                <w:sz w:val="20"/>
                <w:szCs w:val="20"/>
              </w:rPr>
            </w:pPr>
          </w:p>
        </w:tc>
      </w:tr>
      <w:tr w:rsidR="00F217C3" w:rsidRPr="00B60C98" w:rsidTr="00C356A3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C3" w:rsidRDefault="00F217C3" w:rsidP="004B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 4424 Principles of Interprofessional Practice Mgt.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C3" w:rsidRDefault="00F217C3" w:rsidP="004B3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3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17C3" w:rsidRPr="00B60C98" w:rsidRDefault="00F217C3" w:rsidP="004B33AA">
            <w:pPr>
              <w:rPr>
                <w:sz w:val="20"/>
                <w:szCs w:val="20"/>
              </w:rPr>
            </w:pPr>
          </w:p>
        </w:tc>
      </w:tr>
      <w:tr w:rsidR="00F217C3" w:rsidRPr="00B60C98" w:rsidTr="00C356A3">
        <w:tc>
          <w:tcPr>
            <w:tcW w:w="5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7C3" w:rsidRPr="00B60C98" w:rsidRDefault="00F217C3" w:rsidP="004B33A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3" w:type="dxa"/>
            <w:gridSpan w:val="6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217C3" w:rsidRPr="00B60C98" w:rsidRDefault="00F217C3" w:rsidP="004B33AA">
            <w:pPr>
              <w:rPr>
                <w:b/>
                <w:i/>
                <w:sz w:val="20"/>
                <w:szCs w:val="20"/>
              </w:rPr>
            </w:pPr>
          </w:p>
        </w:tc>
      </w:tr>
      <w:tr w:rsidR="00F217C3" w:rsidRPr="00B60C98" w:rsidTr="00C356A3"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17C3" w:rsidRDefault="00F217C3" w:rsidP="004B33AA">
            <w:pPr>
              <w:rPr>
                <w:sz w:val="14"/>
                <w:szCs w:val="18"/>
              </w:rPr>
            </w:pPr>
            <w:r w:rsidRPr="00F247D8">
              <w:rPr>
                <w:sz w:val="14"/>
                <w:szCs w:val="18"/>
              </w:rPr>
              <w:t>INFO 1101 (Gen Ed Obj 8) is highly recommended for individuals without computer skills</w:t>
            </w:r>
            <w:r>
              <w:rPr>
                <w:sz w:val="14"/>
                <w:szCs w:val="18"/>
              </w:rPr>
              <w:t>.</w:t>
            </w:r>
          </w:p>
          <w:p w:rsidR="00F217C3" w:rsidRPr="001F656B" w:rsidRDefault="00F217C3" w:rsidP="004B33AA">
            <w:pPr>
              <w:rPr>
                <w:sz w:val="18"/>
                <w:szCs w:val="18"/>
              </w:rPr>
            </w:pPr>
            <w:r w:rsidRPr="00F217C3">
              <w:rPr>
                <w:sz w:val="14"/>
                <w:szCs w:val="18"/>
              </w:rPr>
              <w:t>DENT 2220 is highly recommended for individuals without dental office experience.</w:t>
            </w:r>
          </w:p>
        </w:tc>
        <w:tc>
          <w:tcPr>
            <w:tcW w:w="567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217C3" w:rsidRPr="00B60C98" w:rsidRDefault="00F217C3" w:rsidP="004B33AA">
            <w:pPr>
              <w:rPr>
                <w:sz w:val="20"/>
                <w:szCs w:val="20"/>
              </w:rPr>
            </w:pPr>
          </w:p>
        </w:tc>
      </w:tr>
      <w:tr w:rsidR="004B33AA" w:rsidRPr="00B60C98" w:rsidTr="004B33AA"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33AA" w:rsidRPr="001F656B" w:rsidRDefault="004B33AA" w:rsidP="004B33AA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33AA" w:rsidRPr="00B60C98" w:rsidRDefault="004B33AA" w:rsidP="004B3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E0CF4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Bachelor of Science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>Dental Hygiene</w:t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  <w:t>Page 3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B5" w:rsidRDefault="00AF0AB5" w:rsidP="008518ED">
      <w:pPr>
        <w:spacing w:after="0" w:line="240" w:lineRule="auto"/>
      </w:pPr>
      <w:r>
        <w:separator/>
      </w:r>
    </w:p>
  </w:endnote>
  <w:endnote w:type="continuationSeparator" w:id="0">
    <w:p w:rsidR="00AF0AB5" w:rsidRDefault="00AF0AB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F3" w:rsidRPr="00B00D09" w:rsidRDefault="00E41CF3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B5" w:rsidRDefault="00AF0AB5" w:rsidP="008518ED">
      <w:pPr>
        <w:spacing w:after="0" w:line="240" w:lineRule="auto"/>
      </w:pPr>
      <w:r>
        <w:separator/>
      </w:r>
    </w:p>
  </w:footnote>
  <w:footnote w:type="continuationSeparator" w:id="0">
    <w:p w:rsidR="00AF0AB5" w:rsidRDefault="00AF0AB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6F62"/>
    <w:rsid w:val="00061C69"/>
    <w:rsid w:val="000717A1"/>
    <w:rsid w:val="0007395E"/>
    <w:rsid w:val="00085859"/>
    <w:rsid w:val="000B23DB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4AE4"/>
    <w:rsid w:val="00242E78"/>
    <w:rsid w:val="00243804"/>
    <w:rsid w:val="00244A27"/>
    <w:rsid w:val="00287B98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4A7A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3AA"/>
    <w:rsid w:val="004B37B0"/>
    <w:rsid w:val="004C0486"/>
    <w:rsid w:val="004C0D1C"/>
    <w:rsid w:val="004D6EB9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A2FD3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3E8F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0CF4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C58"/>
    <w:rsid w:val="008F1E98"/>
    <w:rsid w:val="008F6048"/>
    <w:rsid w:val="00931240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0AB5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1CF3"/>
    <w:rsid w:val="00E67D37"/>
    <w:rsid w:val="00E71323"/>
    <w:rsid w:val="00E725D8"/>
    <w:rsid w:val="00E7707A"/>
    <w:rsid w:val="00E80337"/>
    <w:rsid w:val="00E96AA2"/>
    <w:rsid w:val="00EA443B"/>
    <w:rsid w:val="00EC05FA"/>
    <w:rsid w:val="00EE659E"/>
    <w:rsid w:val="00F02567"/>
    <w:rsid w:val="00F217C3"/>
    <w:rsid w:val="00F31FE0"/>
    <w:rsid w:val="00F47C91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2A4F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823A-96B7-4B5E-99BD-09E2711E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2019-10-15T18:35:00Z</cp:lastPrinted>
  <dcterms:created xsi:type="dcterms:W3CDTF">2020-03-04T17:55:00Z</dcterms:created>
  <dcterms:modified xsi:type="dcterms:W3CDTF">2020-03-04T17:55:00Z</dcterms:modified>
</cp:coreProperties>
</file>