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681572" w:rsidP="00B60C98">
      <w:pPr>
        <w:spacing w:after="0"/>
        <w:jc w:val="both"/>
      </w:pPr>
      <w:r>
        <w:rPr>
          <w:noProof/>
        </w:rPr>
        <w:drawing>
          <wp:anchor distT="0" distB="0" distL="114300" distR="114300" simplePos="0" relativeHeight="251662336" behindDoc="0" locked="0" layoutInCell="1" allowOverlap="1">
            <wp:simplePos x="0" y="0"/>
            <wp:positionH relativeFrom="column">
              <wp:posOffset>38324</wp:posOffset>
            </wp:positionH>
            <wp:positionV relativeFrom="paragraph">
              <wp:posOffset>-255233</wp:posOffset>
            </wp:positionV>
            <wp:extent cx="1375612" cy="46911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5612" cy="46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9C">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2961871</wp:posOffset>
                </wp:positionH>
                <wp:positionV relativeFrom="paragraph">
                  <wp:posOffset>-240665</wp:posOffset>
                </wp:positionV>
                <wp:extent cx="4128654" cy="67056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654" cy="67056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34166D" w:rsidRPr="0002669C" w:rsidTr="009F4F49">
                              <w:tc>
                                <w:tcPr>
                                  <w:tcW w:w="4498" w:type="dxa"/>
                                </w:tcPr>
                                <w:p w:rsidR="0034166D" w:rsidRPr="0002669C" w:rsidRDefault="00C1758C" w:rsidP="00E14260">
                                  <w:pPr>
                                    <w:pStyle w:val="NoSpacing"/>
                                    <w:rPr>
                                      <w:b/>
                                      <w:sz w:val="20"/>
                                    </w:rPr>
                                  </w:pPr>
                                  <w:r>
                                    <w:rPr>
                                      <w:b/>
                                      <w:sz w:val="20"/>
                                    </w:rPr>
                                    <w:t>Catalog Year 2020-2021</w:t>
                                  </w:r>
                                </w:p>
                                <w:p w:rsidR="0034166D" w:rsidRPr="0002669C" w:rsidRDefault="0034166D" w:rsidP="00241FFF">
                                  <w:pPr>
                                    <w:pStyle w:val="NoSpacing"/>
                                    <w:rPr>
                                      <w:b/>
                                      <w:sz w:val="20"/>
                                      <w:szCs w:val="32"/>
                                    </w:rPr>
                                  </w:pPr>
                                  <w:r w:rsidRPr="0002669C">
                                    <w:rPr>
                                      <w:b/>
                                      <w:sz w:val="20"/>
                                      <w:szCs w:val="32"/>
                                    </w:rPr>
                                    <w:t>B.S. Medical Laboratory Science</w:t>
                                  </w:r>
                                </w:p>
                                <w:p w:rsidR="0034166D" w:rsidRPr="0002669C" w:rsidRDefault="0034166D" w:rsidP="00E14260">
                                  <w:pPr>
                                    <w:pStyle w:val="NoSpacing"/>
                                    <w:rPr>
                                      <w:sz w:val="20"/>
                                      <w:szCs w:val="28"/>
                                    </w:rPr>
                                  </w:pPr>
                                </w:p>
                              </w:tc>
                              <w:tc>
                                <w:tcPr>
                                  <w:tcW w:w="1617" w:type="dxa"/>
                                </w:tcPr>
                                <w:p w:rsidR="0034166D" w:rsidRDefault="0034166D" w:rsidP="00AF597C">
                                  <w:pPr>
                                    <w:pStyle w:val="NoSpacing"/>
                                    <w:rPr>
                                      <w:b/>
                                      <w:i/>
                                      <w:sz w:val="16"/>
                                      <w:szCs w:val="14"/>
                                    </w:rPr>
                                  </w:pPr>
                                  <w:r w:rsidRPr="0002669C">
                                    <w:rPr>
                                      <w:b/>
                                      <w:i/>
                                      <w:sz w:val="16"/>
                                      <w:szCs w:val="14"/>
                                    </w:rPr>
                                    <w:t xml:space="preserve">(For internal use </w:t>
                                  </w:r>
                                  <w:r>
                                    <w:rPr>
                                      <w:b/>
                                      <w:i/>
                                      <w:sz w:val="16"/>
                                      <w:szCs w:val="14"/>
                                    </w:rPr>
                                    <w:t>)</w:t>
                                  </w:r>
                                </w:p>
                                <w:p w:rsidR="0034166D" w:rsidRPr="0002669C" w:rsidRDefault="00CB7693"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EndPr/>
                                    <w:sdtContent>
                                      <w:r w:rsidR="0034166D" w:rsidRPr="0002669C">
                                        <w:rPr>
                                          <w:rFonts w:ascii="MS Gothic" w:eastAsia="MS Gothic" w:hAnsi="MS Gothic" w:hint="eastAsia"/>
                                          <w:i/>
                                          <w:sz w:val="16"/>
                                          <w:szCs w:val="18"/>
                                        </w:rPr>
                                        <w:t>☐</w:t>
                                      </w:r>
                                    </w:sdtContent>
                                  </w:sdt>
                                  <w:r w:rsidR="0034166D" w:rsidRPr="0002669C">
                                    <w:rPr>
                                      <w:i/>
                                      <w:sz w:val="16"/>
                                      <w:szCs w:val="28"/>
                                    </w:rPr>
                                    <w:t xml:space="preserve">       </w:t>
                                  </w:r>
                                  <w:r w:rsidR="0034166D" w:rsidRPr="0002669C">
                                    <w:rPr>
                                      <w:i/>
                                      <w:sz w:val="16"/>
                                      <w:szCs w:val="18"/>
                                    </w:rPr>
                                    <w:t>No change</w:t>
                                  </w:r>
                                </w:p>
                                <w:p w:rsidR="0034166D" w:rsidRPr="0002669C" w:rsidRDefault="00CB7693"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EndPr/>
                                    <w:sdtContent>
                                      <w:r w:rsidR="0034166D" w:rsidRPr="0002669C">
                                        <w:rPr>
                                          <w:rFonts w:ascii="MS Gothic" w:eastAsia="MS Gothic" w:hAnsi="MS Gothic" w:hint="eastAsia"/>
                                          <w:i/>
                                          <w:sz w:val="16"/>
                                          <w:szCs w:val="18"/>
                                        </w:rPr>
                                        <w:t>☐</w:t>
                                      </w:r>
                                    </w:sdtContent>
                                  </w:sdt>
                                  <w:r w:rsidR="0034166D" w:rsidRPr="0002669C">
                                    <w:rPr>
                                      <w:i/>
                                      <w:sz w:val="16"/>
                                      <w:szCs w:val="18"/>
                                    </w:rPr>
                                    <w:t xml:space="preserve">   UCC proposal</w:t>
                                  </w:r>
                                </w:p>
                              </w:tc>
                            </w:tr>
                          </w:tbl>
                          <w:p w:rsidR="0034166D" w:rsidRPr="00E14260" w:rsidRDefault="0034166D"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3.2pt;margin-top:-18.95pt;width:325.1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IQ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2bRYLeYzSjj6Fst8vkjNy1j5/No6Hz4J0CQeKuqw9wmd&#10;HR98iNmw8jkkfuZByWYnlUqG29db5ciRoU52aaUCXoUpQ/qK3syLeUI2EN8nCWkZUMdK6oqu8rhG&#10;ZUU2PpomhQQm1XjGTJQ50xMZGbkJQz1gYOSshuaERDkY9YrzhYcO3G9KetRqRf2vA3OCEvXZINk3&#10;09ksijsZs/myQMNde+prDzMcoSoaKBmP25AGIvJg4A6b0srE10sm51xRg4nG87xEkV/bKeplqjd/&#10;AAAA//8DAFBLAwQUAAYACAAAACEAZ+mGht8AAAALAQAADwAAAGRycy9kb3ducmV2LnhtbEyPQU7D&#10;MBBF90jcwZpKbFDrBIJNQyYVIIG6bekBnHiaRI3tKHab9Pa4K1iO/tP/b4rNbHp2odF3ziKkqwQY&#10;2drpzjYIh5+v5SswH5TVqneWEK7kYVPe3xUq126yO7rsQ8NiifW5QmhDGHLOfd2SUX7lBrIxO7rR&#10;qBDPseF6VFMsNz1/ShLBjepsXGjVQJ8t1af92SAct9Pjy3qqvsNB7jLxoTpZuSviw2J+fwMWaA5/&#10;MNz0ozqU0alyZ6s96xEyIbKIIiyf5RrYjUhTIYBVCEJK4GXB//9Q/gIAAP//AwBQSwECLQAUAAYA&#10;CAAAACEAtoM4kv4AAADhAQAAEwAAAAAAAAAAAAAAAAAAAAAAW0NvbnRlbnRfVHlwZXNdLnhtbFBL&#10;AQItABQABgAIAAAAIQA4/SH/1gAAAJQBAAALAAAAAAAAAAAAAAAAAC8BAABfcmVscy8ucmVsc1BL&#10;AQItABQABgAIAAAAIQD/jgdUIQIAAB0EAAAOAAAAAAAAAAAAAAAAAC4CAABkcnMvZTJvRG9jLnht&#10;bFBLAQItABQABgAIAAAAIQBn6YaG3wAAAAsBAAAPAAAAAAAAAAAAAAAAAHs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34166D" w:rsidRPr="0002669C" w:rsidTr="009F4F49">
                        <w:tc>
                          <w:tcPr>
                            <w:tcW w:w="4498" w:type="dxa"/>
                          </w:tcPr>
                          <w:p w:rsidR="0034166D" w:rsidRPr="0002669C" w:rsidRDefault="00C1758C" w:rsidP="00E14260">
                            <w:pPr>
                              <w:pStyle w:val="NoSpacing"/>
                              <w:rPr>
                                <w:b/>
                                <w:sz w:val="20"/>
                              </w:rPr>
                            </w:pPr>
                            <w:r>
                              <w:rPr>
                                <w:b/>
                                <w:sz w:val="20"/>
                              </w:rPr>
                              <w:t>Catalog Year 2020-2021</w:t>
                            </w:r>
                          </w:p>
                          <w:p w:rsidR="0034166D" w:rsidRPr="0002669C" w:rsidRDefault="0034166D" w:rsidP="00241FFF">
                            <w:pPr>
                              <w:pStyle w:val="NoSpacing"/>
                              <w:rPr>
                                <w:b/>
                                <w:sz w:val="20"/>
                                <w:szCs w:val="32"/>
                              </w:rPr>
                            </w:pPr>
                            <w:r w:rsidRPr="0002669C">
                              <w:rPr>
                                <w:b/>
                                <w:sz w:val="20"/>
                                <w:szCs w:val="32"/>
                              </w:rPr>
                              <w:t>B.S. Medical Laboratory Science</w:t>
                            </w:r>
                          </w:p>
                          <w:p w:rsidR="0034166D" w:rsidRPr="0002669C" w:rsidRDefault="0034166D" w:rsidP="00E14260">
                            <w:pPr>
                              <w:pStyle w:val="NoSpacing"/>
                              <w:rPr>
                                <w:sz w:val="20"/>
                                <w:szCs w:val="28"/>
                              </w:rPr>
                            </w:pPr>
                          </w:p>
                        </w:tc>
                        <w:tc>
                          <w:tcPr>
                            <w:tcW w:w="1617" w:type="dxa"/>
                          </w:tcPr>
                          <w:p w:rsidR="0034166D" w:rsidRDefault="0034166D" w:rsidP="00AF597C">
                            <w:pPr>
                              <w:pStyle w:val="NoSpacing"/>
                              <w:rPr>
                                <w:b/>
                                <w:i/>
                                <w:sz w:val="16"/>
                                <w:szCs w:val="14"/>
                              </w:rPr>
                            </w:pPr>
                            <w:r w:rsidRPr="0002669C">
                              <w:rPr>
                                <w:b/>
                                <w:i/>
                                <w:sz w:val="16"/>
                                <w:szCs w:val="14"/>
                              </w:rPr>
                              <w:t xml:space="preserve">(For internal use </w:t>
                            </w:r>
                            <w:r>
                              <w:rPr>
                                <w:b/>
                                <w:i/>
                                <w:sz w:val="16"/>
                                <w:szCs w:val="14"/>
                              </w:rPr>
                              <w:t>)</w:t>
                            </w:r>
                          </w:p>
                          <w:p w:rsidR="0034166D" w:rsidRPr="0002669C" w:rsidRDefault="00CB7693"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EndPr/>
                              <w:sdtContent>
                                <w:r w:rsidR="0034166D" w:rsidRPr="0002669C">
                                  <w:rPr>
                                    <w:rFonts w:ascii="MS Gothic" w:eastAsia="MS Gothic" w:hAnsi="MS Gothic" w:hint="eastAsia"/>
                                    <w:i/>
                                    <w:sz w:val="16"/>
                                    <w:szCs w:val="18"/>
                                  </w:rPr>
                                  <w:t>☐</w:t>
                                </w:r>
                              </w:sdtContent>
                            </w:sdt>
                            <w:r w:rsidR="0034166D" w:rsidRPr="0002669C">
                              <w:rPr>
                                <w:i/>
                                <w:sz w:val="16"/>
                                <w:szCs w:val="28"/>
                              </w:rPr>
                              <w:t xml:space="preserve">       </w:t>
                            </w:r>
                            <w:r w:rsidR="0034166D" w:rsidRPr="0002669C">
                              <w:rPr>
                                <w:i/>
                                <w:sz w:val="16"/>
                                <w:szCs w:val="18"/>
                              </w:rPr>
                              <w:t>No change</w:t>
                            </w:r>
                          </w:p>
                          <w:p w:rsidR="0034166D" w:rsidRPr="0002669C" w:rsidRDefault="00CB7693"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EndPr/>
                              <w:sdtContent>
                                <w:r w:rsidR="0034166D" w:rsidRPr="0002669C">
                                  <w:rPr>
                                    <w:rFonts w:ascii="MS Gothic" w:eastAsia="MS Gothic" w:hAnsi="MS Gothic" w:hint="eastAsia"/>
                                    <w:i/>
                                    <w:sz w:val="16"/>
                                    <w:szCs w:val="18"/>
                                  </w:rPr>
                                  <w:t>☐</w:t>
                                </w:r>
                              </w:sdtContent>
                            </w:sdt>
                            <w:r w:rsidR="0034166D" w:rsidRPr="0002669C">
                              <w:rPr>
                                <w:i/>
                                <w:sz w:val="16"/>
                                <w:szCs w:val="18"/>
                              </w:rPr>
                              <w:t xml:space="preserve">   UCC proposal</w:t>
                            </w:r>
                          </w:p>
                        </w:tc>
                      </w:tr>
                    </w:tbl>
                    <w:p w:rsidR="0034166D" w:rsidRPr="00E14260" w:rsidRDefault="0034166D" w:rsidP="00E14260">
                      <w:pPr>
                        <w:pStyle w:val="NoSpacing"/>
                        <w:rPr>
                          <w:sz w:val="24"/>
                          <w:szCs w:val="24"/>
                        </w:rPr>
                      </w:pPr>
                    </w:p>
                  </w:txbxContent>
                </v:textbox>
                <w10:wrap anchorx="margin"/>
              </v:shape>
            </w:pict>
          </mc:Fallback>
        </mc:AlternateContent>
      </w:r>
    </w:p>
    <w:p w:rsidR="00714833" w:rsidRDefault="00714833" w:rsidP="00686401">
      <w:pPr>
        <w:pStyle w:val="NoSpacing"/>
        <w:ind w:left="-180"/>
      </w:pPr>
    </w:p>
    <w:p w:rsidR="00E65BD3" w:rsidRDefault="00681572" w:rsidP="00686401">
      <w:pPr>
        <w:pStyle w:val="NoSpacing"/>
        <w:ind w:left="-180"/>
      </w:pPr>
      <w:r>
        <w:rPr>
          <w:noProof/>
        </w:rPr>
        <mc:AlternateContent>
          <mc:Choice Requires="wps">
            <w:drawing>
              <wp:anchor distT="0" distB="0" distL="114300" distR="114300" simplePos="0" relativeHeight="251664384" behindDoc="0" locked="0" layoutInCell="1" allowOverlap="1" wp14:anchorId="052246DC" wp14:editId="0F052085">
                <wp:simplePos x="0" y="0"/>
                <wp:positionH relativeFrom="margin">
                  <wp:posOffset>-41564</wp:posOffset>
                </wp:positionH>
                <wp:positionV relativeFrom="paragraph">
                  <wp:posOffset>190558</wp:posOffset>
                </wp:positionV>
                <wp:extent cx="7027026" cy="492933"/>
                <wp:effectExtent l="0" t="0" r="2159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026" cy="492933"/>
                        </a:xfrm>
                        <a:prstGeom prst="rect">
                          <a:avLst/>
                        </a:prstGeom>
                        <a:solidFill>
                          <a:srgbClr val="FFFFFF"/>
                        </a:solidFill>
                        <a:ln w="9525">
                          <a:solidFill>
                            <a:srgbClr val="000000"/>
                          </a:solidFill>
                          <a:miter lim="800000"/>
                          <a:headEnd/>
                          <a:tailEnd/>
                        </a:ln>
                      </wps:spPr>
                      <wps:txbx>
                        <w:txbxContent>
                          <w:p w:rsidR="0034166D" w:rsidRPr="00E65BD3" w:rsidRDefault="0034166D"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E65BD3">
                              <w:rPr>
                                <w:rFonts w:ascii="Calibri" w:eastAsia="Times New Roman" w:hAnsi="Calibri" w:cs="Times New Roman"/>
                                <w:color w:val="000000"/>
                                <w:sz w:val="16"/>
                                <w:szCs w:val="20"/>
                              </w:rPr>
                              <w:t>are based</w:t>
                            </w:r>
                            <w:proofErr w:type="gramEnd"/>
                            <w:r w:rsidRPr="00E65BD3">
                              <w:rPr>
                                <w:rFonts w:ascii="Calibri" w:eastAsia="Times New Roman" w:hAnsi="Calibri" w:cs="Times New Roman"/>
                                <w:color w:val="000000"/>
                                <w:sz w:val="16"/>
                                <w:szCs w:val="20"/>
                              </w:rPr>
                              <w:t xml:space="preserve"> on Catalog Year. </w:t>
                            </w:r>
                          </w:p>
                          <w:p w:rsidR="0034166D" w:rsidRPr="00121BC3" w:rsidRDefault="0034166D" w:rsidP="0002669C">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246DC" id="_x0000_s1027" type="#_x0000_t202" style="position:absolute;left:0;text-align:left;margin-left:-3.25pt;margin-top:15pt;width:553.3pt;height:3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ZHJQIAAEsEAAAOAAAAZHJzL2Uyb0RvYy54bWysVNtu2zAMfR+wfxD0vthxk7Yx4hRdugwD&#10;ugvQ7gNkWY6FSaImKbGzry8lp2l2exlmBIIoUkeHh2SWN4NWZC+cl2AqOp3klAjDoZFmW9Gvj5s3&#10;15T4wEzDFBhR0YPw9Gb1+tWyt6UooAPVCEcQxPiytxXtQrBllnneCc38BKww6GzBaRbQdNuscaxH&#10;dK2yIs8vsx5cYx1w4T2e3o1Oukr4bSt4+Ny2XgSiKorcQlpdWuu4ZqslK7eO2U7yIw32Dyw0kwYf&#10;PUHdscDIzsnfoLTkDjy0YcJBZ9C2kouUA2YzzX/J5qFjVqRcUBxvTzL5/wfLP+2/OCKbihaUGKax&#10;RI9iCOQtDKSI6vTWlxj0YDEsDHiMVU6ZensP/JsnBtYdM1tx6xz0nWANspvGm9nZ1RHHR5C6/wgN&#10;PsN2ARLQ0DodpUMxCKJjlQ6nykQqHA+v8gJ/l5Rw9M0WxeLiIj3Byufb1vnwXoAmcVNRh5VP6Gx/&#10;70Nkw8rnkPiYByWbjVQqGW5br5Uje4ZdsknfEf2nMGVIX9HFvJiPAvwVIk/fnyC0DNjuSuqKXp+C&#10;WBlle2ea1IyBSTXukbIyRx2jdKOIYaiHVLAkctS4huaAwjoYuxunETcduB+U9NjZFfXfd8wJStQH&#10;g8VZTGezOArJmM2vCjTcuac+9zDDEaqigZJxuw5pfKJuBm6xiK1M+r4wOVLGjk2yH6crjsS5naJe&#10;/gNWTwAAAP//AwBQSwMEFAAGAAgAAAAhAHaUXD3fAAAACgEAAA8AAABkcnMvZG93bnJldi54bWxM&#10;j8FOwzAQRO9I/IO1SFxQa4dCWkKcCiGB4AYFwdWNt0lEvA62m4a/Z3uC245mNPumXE+uFyOG2HnS&#10;kM0VCKTa244aDe9vD7MViJgMWdN7Qg0/GGFdnZ6UprD+QK84blIjuIRiYTS0KQ2FlLFu0Zk49wMS&#10;ezsfnEksQyNtMAcud728VCqXznTEH1oz4H2L9ddm7zSsrp7Gz/i8ePmo811/ky6W4+N30Pr8bLq7&#10;BZFwSn9hOOIzOlTMtPV7slH0Gmb5NSc1LBRPOvqZUhmILV9qmYOsSvl/QvULAAD//wMAUEsBAi0A&#10;FAAGAAgAAAAhALaDOJL+AAAA4QEAABMAAAAAAAAAAAAAAAAAAAAAAFtDb250ZW50X1R5cGVzXS54&#10;bWxQSwECLQAUAAYACAAAACEAOP0h/9YAAACUAQAACwAAAAAAAAAAAAAAAAAvAQAAX3JlbHMvLnJl&#10;bHNQSwECLQAUAAYACAAAACEAhag2RyUCAABLBAAADgAAAAAAAAAAAAAAAAAuAgAAZHJzL2Uyb0Rv&#10;Yy54bWxQSwECLQAUAAYACAAAACEAdpRcPd8AAAAKAQAADwAAAAAAAAAAAAAAAAB/BAAAZHJzL2Rv&#10;d25yZXYueG1sUEsFBgAAAAAEAAQA8wAAAIsFAAAAAA==&#10;">
                <v:textbox>
                  <w:txbxContent>
                    <w:p w:rsidR="0034166D" w:rsidRPr="00E65BD3" w:rsidRDefault="0034166D"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E65BD3">
                        <w:rPr>
                          <w:rFonts w:ascii="Calibri" w:eastAsia="Times New Roman" w:hAnsi="Calibri" w:cs="Times New Roman"/>
                          <w:color w:val="000000"/>
                          <w:sz w:val="16"/>
                          <w:szCs w:val="20"/>
                        </w:rPr>
                        <w:t>are based</w:t>
                      </w:r>
                      <w:proofErr w:type="gramEnd"/>
                      <w:r w:rsidRPr="00E65BD3">
                        <w:rPr>
                          <w:rFonts w:ascii="Calibri" w:eastAsia="Times New Roman" w:hAnsi="Calibri" w:cs="Times New Roman"/>
                          <w:color w:val="000000"/>
                          <w:sz w:val="16"/>
                          <w:szCs w:val="20"/>
                        </w:rPr>
                        <w:t xml:space="preserve"> on Catalog Year. </w:t>
                      </w:r>
                    </w:p>
                    <w:p w:rsidR="0034166D" w:rsidRPr="00121BC3" w:rsidRDefault="0034166D" w:rsidP="0002669C">
                      <w:pPr>
                        <w:ind w:right="-105"/>
                        <w:rPr>
                          <w:b/>
                          <w:sz w:val="20"/>
                          <w:szCs w:val="20"/>
                        </w:rPr>
                      </w:pPr>
                    </w:p>
                  </w:txbxContent>
                </v:textbox>
                <w10:wrap anchorx="margin"/>
              </v:shape>
            </w:pict>
          </mc:Fallback>
        </mc:AlternateContent>
      </w: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3953"/>
        <w:gridCol w:w="902"/>
        <w:gridCol w:w="540"/>
        <w:gridCol w:w="720"/>
        <w:gridCol w:w="630"/>
        <w:gridCol w:w="2427"/>
        <w:gridCol w:w="90"/>
        <w:gridCol w:w="360"/>
        <w:gridCol w:w="1448"/>
      </w:tblGrid>
      <w:tr w:rsidR="00BD787A" w:rsidTr="00E65BD3">
        <w:tc>
          <w:tcPr>
            <w:tcW w:w="3953" w:type="dxa"/>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902"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427" w:type="dxa"/>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1898" w:type="dxa"/>
            <w:gridSpan w:val="3"/>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9"/>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D787A" w:rsidTr="00E65BD3">
        <w:tc>
          <w:tcPr>
            <w:tcW w:w="3953" w:type="dxa"/>
          </w:tcPr>
          <w:p w:rsidR="00056F4B" w:rsidRPr="00E34949" w:rsidRDefault="00466AA7" w:rsidP="00686401">
            <w:pPr>
              <w:pStyle w:val="NoSpacing"/>
              <w:jc w:val="both"/>
              <w:rPr>
                <w:sz w:val="14"/>
                <w:szCs w:val="16"/>
              </w:rPr>
            </w:pPr>
            <w:r w:rsidRPr="00E34949">
              <w:rPr>
                <w:sz w:val="14"/>
                <w:szCs w:val="16"/>
              </w:rPr>
              <w:t xml:space="preserve">GE Objective 1: ENGL 1101 </w:t>
            </w:r>
            <w:r w:rsidR="004C0D1C" w:rsidRPr="00E34949">
              <w:rPr>
                <w:sz w:val="14"/>
                <w:szCs w:val="16"/>
              </w:rPr>
              <w:t>Writing and Rhetoric I</w:t>
            </w:r>
          </w:p>
        </w:tc>
        <w:tc>
          <w:tcPr>
            <w:tcW w:w="902" w:type="dxa"/>
            <w:vAlign w:val="center"/>
          </w:tcPr>
          <w:p w:rsidR="00056F4B" w:rsidRPr="00E34949" w:rsidRDefault="00466AA7" w:rsidP="00686401">
            <w:pPr>
              <w:pStyle w:val="NoSpacing"/>
              <w:jc w:val="center"/>
              <w:rPr>
                <w:sz w:val="14"/>
                <w:szCs w:val="16"/>
              </w:rPr>
            </w:pPr>
            <w:r w:rsidRPr="00E34949">
              <w:rPr>
                <w:sz w:val="14"/>
                <w:szCs w:val="16"/>
              </w:rPr>
              <w:t>3</w:t>
            </w:r>
          </w:p>
        </w:tc>
        <w:tc>
          <w:tcPr>
            <w:tcW w:w="540" w:type="dxa"/>
            <w:vAlign w:val="center"/>
          </w:tcPr>
          <w:p w:rsidR="00056F4B" w:rsidRPr="00E34949" w:rsidRDefault="00DD67D4" w:rsidP="00686401">
            <w:pPr>
              <w:pStyle w:val="NoSpacing"/>
              <w:jc w:val="center"/>
              <w:rPr>
                <w:sz w:val="14"/>
                <w:szCs w:val="16"/>
              </w:rPr>
            </w:pPr>
            <w:r w:rsidRPr="00E34949">
              <w:rPr>
                <w:sz w:val="14"/>
                <w:szCs w:val="16"/>
              </w:rPr>
              <w:t>C-</w:t>
            </w:r>
          </w:p>
        </w:tc>
        <w:tc>
          <w:tcPr>
            <w:tcW w:w="720" w:type="dxa"/>
            <w:vAlign w:val="center"/>
          </w:tcPr>
          <w:p w:rsidR="00056F4B" w:rsidRPr="00E34949" w:rsidRDefault="00466AA7" w:rsidP="00686401">
            <w:pPr>
              <w:pStyle w:val="NoSpacing"/>
              <w:jc w:val="center"/>
              <w:rPr>
                <w:sz w:val="14"/>
                <w:szCs w:val="16"/>
              </w:rPr>
            </w:pPr>
            <w:r w:rsidRPr="00E34949">
              <w:rPr>
                <w:sz w:val="14"/>
                <w:szCs w:val="16"/>
              </w:rPr>
              <w:t>GE</w:t>
            </w:r>
          </w:p>
        </w:tc>
        <w:tc>
          <w:tcPr>
            <w:tcW w:w="630" w:type="dxa"/>
          </w:tcPr>
          <w:p w:rsidR="00056F4B" w:rsidRPr="00E34949" w:rsidRDefault="00056F4B" w:rsidP="00686401">
            <w:pPr>
              <w:pStyle w:val="NoSpacing"/>
              <w:jc w:val="center"/>
              <w:rPr>
                <w:sz w:val="14"/>
                <w:szCs w:val="16"/>
              </w:rPr>
            </w:pPr>
          </w:p>
        </w:tc>
        <w:tc>
          <w:tcPr>
            <w:tcW w:w="2427" w:type="dxa"/>
            <w:vAlign w:val="center"/>
          </w:tcPr>
          <w:p w:rsidR="00056F4B" w:rsidRPr="00E34949" w:rsidRDefault="002E5A9E" w:rsidP="00686401">
            <w:pPr>
              <w:pStyle w:val="NoSpacing"/>
              <w:rPr>
                <w:sz w:val="14"/>
                <w:szCs w:val="16"/>
              </w:rPr>
            </w:pPr>
            <w:r w:rsidRPr="00E34949">
              <w:rPr>
                <w:sz w:val="14"/>
                <w:szCs w:val="16"/>
              </w:rPr>
              <w:t>Appropriate placement score</w:t>
            </w:r>
          </w:p>
        </w:tc>
        <w:tc>
          <w:tcPr>
            <w:tcW w:w="1898" w:type="dxa"/>
            <w:gridSpan w:val="3"/>
            <w:vAlign w:val="center"/>
          </w:tcPr>
          <w:p w:rsidR="00056F4B" w:rsidRPr="00E67D37" w:rsidRDefault="00056F4B" w:rsidP="00686401">
            <w:pPr>
              <w:pStyle w:val="NoSpacing"/>
              <w:rPr>
                <w:sz w:val="16"/>
                <w:szCs w:val="16"/>
              </w:rPr>
            </w:pPr>
          </w:p>
        </w:tc>
      </w:tr>
      <w:tr w:rsidR="00590568" w:rsidTr="00E65BD3">
        <w:tc>
          <w:tcPr>
            <w:tcW w:w="3953" w:type="dxa"/>
          </w:tcPr>
          <w:p w:rsidR="00590568" w:rsidRPr="00E34949" w:rsidRDefault="00590568" w:rsidP="00590568">
            <w:pPr>
              <w:pStyle w:val="NoSpacing"/>
              <w:jc w:val="both"/>
              <w:rPr>
                <w:sz w:val="14"/>
                <w:szCs w:val="16"/>
              </w:rPr>
            </w:pPr>
            <w:r w:rsidRPr="00E34949">
              <w:rPr>
                <w:sz w:val="14"/>
                <w:szCs w:val="16"/>
              </w:rPr>
              <w:t>GE Objective 5: BIOL 1101 &amp; Lab Biology I</w:t>
            </w:r>
          </w:p>
        </w:tc>
        <w:tc>
          <w:tcPr>
            <w:tcW w:w="902" w:type="dxa"/>
            <w:vAlign w:val="center"/>
          </w:tcPr>
          <w:p w:rsidR="00590568" w:rsidRPr="00E34949" w:rsidRDefault="00590568" w:rsidP="00590568">
            <w:pPr>
              <w:pStyle w:val="NoSpacing"/>
              <w:jc w:val="center"/>
              <w:rPr>
                <w:sz w:val="14"/>
                <w:szCs w:val="16"/>
              </w:rPr>
            </w:pPr>
            <w:r w:rsidRPr="00E34949">
              <w:rPr>
                <w:sz w:val="14"/>
                <w:szCs w:val="16"/>
              </w:rPr>
              <w:t>4</w:t>
            </w:r>
          </w:p>
        </w:tc>
        <w:tc>
          <w:tcPr>
            <w:tcW w:w="540" w:type="dxa"/>
            <w:vAlign w:val="center"/>
          </w:tcPr>
          <w:p w:rsidR="00590568" w:rsidRPr="00E34949" w:rsidRDefault="00590568" w:rsidP="00590568">
            <w:pPr>
              <w:pStyle w:val="NoSpacing"/>
              <w:jc w:val="center"/>
              <w:rPr>
                <w:sz w:val="14"/>
                <w:szCs w:val="16"/>
              </w:rPr>
            </w:pPr>
          </w:p>
        </w:tc>
        <w:tc>
          <w:tcPr>
            <w:tcW w:w="720" w:type="dxa"/>
            <w:vAlign w:val="center"/>
          </w:tcPr>
          <w:p w:rsidR="00590568" w:rsidRPr="00E34949" w:rsidRDefault="00590568" w:rsidP="00590568">
            <w:pPr>
              <w:pStyle w:val="NoSpacing"/>
              <w:jc w:val="center"/>
              <w:rPr>
                <w:sz w:val="14"/>
                <w:szCs w:val="16"/>
              </w:rPr>
            </w:pPr>
            <w:r w:rsidRPr="00E34949">
              <w:rPr>
                <w:sz w:val="14"/>
                <w:szCs w:val="16"/>
              </w:rPr>
              <w:t>GE</w:t>
            </w:r>
          </w:p>
        </w:tc>
        <w:tc>
          <w:tcPr>
            <w:tcW w:w="630" w:type="dxa"/>
          </w:tcPr>
          <w:p w:rsidR="00590568" w:rsidRPr="00E34949" w:rsidRDefault="00590568" w:rsidP="00590568">
            <w:pPr>
              <w:pStyle w:val="NoSpacing"/>
              <w:jc w:val="center"/>
              <w:rPr>
                <w:sz w:val="14"/>
                <w:szCs w:val="16"/>
              </w:rPr>
            </w:pPr>
            <w:proofErr w:type="spellStart"/>
            <w:r w:rsidRPr="00E34949">
              <w:rPr>
                <w:sz w:val="14"/>
                <w:szCs w:val="16"/>
              </w:rPr>
              <w:t>F,S,Su</w:t>
            </w:r>
            <w:proofErr w:type="spellEnd"/>
          </w:p>
        </w:tc>
        <w:tc>
          <w:tcPr>
            <w:tcW w:w="2427" w:type="dxa"/>
            <w:vAlign w:val="center"/>
          </w:tcPr>
          <w:p w:rsidR="00590568" w:rsidRPr="00E34949" w:rsidRDefault="00590568" w:rsidP="00590568">
            <w:pPr>
              <w:pStyle w:val="NoSpacing"/>
              <w:rPr>
                <w:sz w:val="14"/>
                <w:szCs w:val="16"/>
              </w:rPr>
            </w:pPr>
            <w:r w:rsidRPr="00E34949">
              <w:rPr>
                <w:sz w:val="14"/>
                <w:szCs w:val="16"/>
              </w:rPr>
              <w:t>Able to place into Math 1108</w:t>
            </w:r>
          </w:p>
        </w:tc>
        <w:tc>
          <w:tcPr>
            <w:tcW w:w="1898" w:type="dxa"/>
            <w:gridSpan w:val="3"/>
            <w:vAlign w:val="center"/>
          </w:tcPr>
          <w:p w:rsidR="00590568" w:rsidRPr="00E67D37" w:rsidRDefault="00590568" w:rsidP="00590568">
            <w:pPr>
              <w:pStyle w:val="NoSpacing"/>
              <w:rPr>
                <w:sz w:val="16"/>
                <w:szCs w:val="16"/>
              </w:rPr>
            </w:pPr>
          </w:p>
        </w:tc>
      </w:tr>
      <w:tr w:rsidR="00590568" w:rsidTr="00E65BD3">
        <w:tc>
          <w:tcPr>
            <w:tcW w:w="3953" w:type="dxa"/>
          </w:tcPr>
          <w:p w:rsidR="00590568" w:rsidRPr="00E34949" w:rsidRDefault="007E272A" w:rsidP="00590568">
            <w:pPr>
              <w:rPr>
                <w:sz w:val="14"/>
                <w:szCs w:val="16"/>
              </w:rPr>
            </w:pPr>
            <w:r w:rsidRPr="00E34949">
              <w:rPr>
                <w:sz w:val="14"/>
                <w:szCs w:val="16"/>
              </w:rPr>
              <w:t>GE Objective 3: MATH 1143</w:t>
            </w:r>
          </w:p>
        </w:tc>
        <w:tc>
          <w:tcPr>
            <w:tcW w:w="902" w:type="dxa"/>
            <w:vAlign w:val="center"/>
          </w:tcPr>
          <w:p w:rsidR="00590568" w:rsidRPr="00E34949" w:rsidRDefault="007E272A" w:rsidP="00590568">
            <w:pPr>
              <w:pStyle w:val="NoSpacing"/>
              <w:jc w:val="center"/>
              <w:rPr>
                <w:sz w:val="14"/>
                <w:szCs w:val="16"/>
              </w:rPr>
            </w:pPr>
            <w:r w:rsidRPr="00E34949">
              <w:rPr>
                <w:sz w:val="14"/>
                <w:szCs w:val="16"/>
              </w:rPr>
              <w:t>3</w:t>
            </w:r>
          </w:p>
        </w:tc>
        <w:tc>
          <w:tcPr>
            <w:tcW w:w="540" w:type="dxa"/>
            <w:vAlign w:val="center"/>
          </w:tcPr>
          <w:p w:rsidR="00590568" w:rsidRPr="00E34949" w:rsidRDefault="00590568" w:rsidP="00590568">
            <w:pPr>
              <w:pStyle w:val="NoSpacing"/>
              <w:jc w:val="center"/>
              <w:rPr>
                <w:sz w:val="14"/>
                <w:szCs w:val="16"/>
              </w:rPr>
            </w:pPr>
          </w:p>
        </w:tc>
        <w:tc>
          <w:tcPr>
            <w:tcW w:w="720" w:type="dxa"/>
            <w:vAlign w:val="center"/>
          </w:tcPr>
          <w:p w:rsidR="00590568" w:rsidRPr="00E34949" w:rsidRDefault="00590568" w:rsidP="00590568">
            <w:pPr>
              <w:pStyle w:val="NoSpacing"/>
              <w:jc w:val="center"/>
              <w:rPr>
                <w:sz w:val="14"/>
                <w:szCs w:val="16"/>
              </w:rPr>
            </w:pPr>
            <w:r w:rsidRPr="00E34949">
              <w:rPr>
                <w:sz w:val="14"/>
                <w:szCs w:val="16"/>
              </w:rPr>
              <w:t>GE</w:t>
            </w:r>
          </w:p>
        </w:tc>
        <w:tc>
          <w:tcPr>
            <w:tcW w:w="630" w:type="dxa"/>
          </w:tcPr>
          <w:p w:rsidR="00590568" w:rsidRPr="00E34949" w:rsidRDefault="00590568" w:rsidP="00590568">
            <w:pPr>
              <w:pStyle w:val="NoSpacing"/>
              <w:jc w:val="center"/>
              <w:rPr>
                <w:sz w:val="14"/>
                <w:szCs w:val="16"/>
              </w:rPr>
            </w:pPr>
            <w:proofErr w:type="spellStart"/>
            <w:r w:rsidRPr="00E34949">
              <w:rPr>
                <w:sz w:val="14"/>
                <w:szCs w:val="16"/>
              </w:rPr>
              <w:t>F,S,Su</w:t>
            </w:r>
            <w:proofErr w:type="spellEnd"/>
          </w:p>
        </w:tc>
        <w:tc>
          <w:tcPr>
            <w:tcW w:w="2427" w:type="dxa"/>
          </w:tcPr>
          <w:p w:rsidR="00590568" w:rsidRPr="00E34949" w:rsidRDefault="007E272A" w:rsidP="00590568">
            <w:pPr>
              <w:pStyle w:val="NoSpacing"/>
              <w:rPr>
                <w:sz w:val="14"/>
                <w:szCs w:val="16"/>
              </w:rPr>
            </w:pPr>
            <w:r w:rsidRPr="00E34949">
              <w:rPr>
                <w:sz w:val="14"/>
                <w:szCs w:val="16"/>
              </w:rPr>
              <w:t>MATH 1108</w:t>
            </w:r>
          </w:p>
        </w:tc>
        <w:tc>
          <w:tcPr>
            <w:tcW w:w="1898" w:type="dxa"/>
            <w:gridSpan w:val="3"/>
          </w:tcPr>
          <w:p w:rsidR="00590568" w:rsidRPr="00194BA6" w:rsidRDefault="00590568" w:rsidP="00590568">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GE Objective 2: COMM 1101 Principles of Speech</w:t>
            </w:r>
          </w:p>
        </w:tc>
        <w:tc>
          <w:tcPr>
            <w:tcW w:w="902" w:type="dxa"/>
            <w:vAlign w:val="center"/>
          </w:tcPr>
          <w:p w:rsidR="0002669C" w:rsidRPr="00E34949" w:rsidRDefault="0002669C" w:rsidP="0002669C">
            <w:pPr>
              <w:pStyle w:val="NoSpacing"/>
              <w:jc w:val="center"/>
              <w:rPr>
                <w:sz w:val="14"/>
                <w:szCs w:val="16"/>
              </w:rPr>
            </w:pPr>
            <w:r w:rsidRPr="00E34949">
              <w:rPr>
                <w:sz w:val="14"/>
                <w:szCs w:val="16"/>
              </w:rPr>
              <w:t>3</w:t>
            </w:r>
          </w:p>
        </w:tc>
        <w:tc>
          <w:tcPr>
            <w:tcW w:w="540" w:type="dxa"/>
            <w:vAlign w:val="center"/>
          </w:tcPr>
          <w:p w:rsidR="0002669C" w:rsidRPr="00E34949" w:rsidRDefault="0002669C" w:rsidP="0002669C">
            <w:pPr>
              <w:pStyle w:val="NoSpacing"/>
              <w:jc w:val="center"/>
              <w:rPr>
                <w:sz w:val="14"/>
                <w:szCs w:val="16"/>
              </w:rPr>
            </w:pPr>
          </w:p>
        </w:tc>
        <w:tc>
          <w:tcPr>
            <w:tcW w:w="720" w:type="dxa"/>
            <w:vAlign w:val="center"/>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tcPr>
          <w:p w:rsidR="0002669C" w:rsidRPr="00E34949" w:rsidRDefault="0002669C" w:rsidP="0002669C">
            <w:pPr>
              <w:pStyle w:val="NoSpacing"/>
              <w:rPr>
                <w:sz w:val="14"/>
                <w:szCs w:val="16"/>
              </w:rPr>
            </w:pPr>
          </w:p>
        </w:tc>
        <w:tc>
          <w:tcPr>
            <w:tcW w:w="1898" w:type="dxa"/>
            <w:gridSpan w:val="3"/>
          </w:tcPr>
          <w:p w:rsidR="0002669C" w:rsidRPr="00194BA6" w:rsidRDefault="0002669C" w:rsidP="0002669C">
            <w:pPr>
              <w:pStyle w:val="NoSpacing"/>
              <w:rPr>
                <w:sz w:val="16"/>
                <w:szCs w:val="16"/>
              </w:rPr>
            </w:pPr>
          </w:p>
        </w:tc>
      </w:tr>
      <w:tr w:rsidR="007E272A" w:rsidTr="00E65BD3">
        <w:tc>
          <w:tcPr>
            <w:tcW w:w="3953" w:type="dxa"/>
            <w:shd w:val="clear" w:color="auto" w:fill="F2F2F2" w:themeFill="background1" w:themeFillShade="F2"/>
          </w:tcPr>
          <w:p w:rsidR="007E272A" w:rsidRPr="00E34949" w:rsidRDefault="007E272A" w:rsidP="007E272A">
            <w:pPr>
              <w:pStyle w:val="NoSpacing"/>
              <w:tabs>
                <w:tab w:val="left" w:pos="3417"/>
              </w:tabs>
              <w:jc w:val="both"/>
              <w:rPr>
                <w:sz w:val="14"/>
                <w:szCs w:val="16"/>
              </w:rPr>
            </w:pPr>
            <w:r w:rsidRPr="00E34949">
              <w:rPr>
                <w:sz w:val="14"/>
                <w:szCs w:val="16"/>
              </w:rPr>
              <w:t xml:space="preserve">                                                                                            Total</w:t>
            </w:r>
          </w:p>
        </w:tc>
        <w:tc>
          <w:tcPr>
            <w:tcW w:w="902" w:type="dxa"/>
            <w:shd w:val="clear" w:color="auto" w:fill="F2F2F2" w:themeFill="background1" w:themeFillShade="F2"/>
            <w:vAlign w:val="center"/>
          </w:tcPr>
          <w:p w:rsidR="007E272A" w:rsidRPr="00E34949" w:rsidRDefault="0002669C" w:rsidP="007E272A">
            <w:pPr>
              <w:pStyle w:val="NoSpacing"/>
              <w:jc w:val="center"/>
              <w:rPr>
                <w:sz w:val="14"/>
                <w:szCs w:val="16"/>
              </w:rPr>
            </w:pPr>
            <w:r w:rsidRPr="00E34949">
              <w:rPr>
                <w:sz w:val="14"/>
                <w:szCs w:val="16"/>
              </w:rPr>
              <w:t>13</w:t>
            </w:r>
          </w:p>
        </w:tc>
        <w:tc>
          <w:tcPr>
            <w:tcW w:w="540" w:type="dxa"/>
            <w:shd w:val="clear" w:color="auto" w:fill="F2F2F2" w:themeFill="background1" w:themeFillShade="F2"/>
            <w:vAlign w:val="center"/>
          </w:tcPr>
          <w:p w:rsidR="007E272A" w:rsidRPr="00E34949" w:rsidRDefault="007E272A" w:rsidP="007E272A">
            <w:pPr>
              <w:pStyle w:val="NoSpacing"/>
              <w:jc w:val="center"/>
              <w:rPr>
                <w:sz w:val="14"/>
                <w:szCs w:val="16"/>
              </w:rPr>
            </w:pPr>
          </w:p>
        </w:tc>
        <w:tc>
          <w:tcPr>
            <w:tcW w:w="720" w:type="dxa"/>
            <w:shd w:val="clear" w:color="auto" w:fill="F2F2F2" w:themeFill="background1" w:themeFillShade="F2"/>
            <w:vAlign w:val="center"/>
          </w:tcPr>
          <w:p w:rsidR="007E272A" w:rsidRPr="00E34949" w:rsidRDefault="007E272A" w:rsidP="007E272A">
            <w:pPr>
              <w:pStyle w:val="NoSpacing"/>
              <w:jc w:val="center"/>
              <w:rPr>
                <w:sz w:val="14"/>
                <w:szCs w:val="16"/>
              </w:rPr>
            </w:pPr>
          </w:p>
        </w:tc>
        <w:tc>
          <w:tcPr>
            <w:tcW w:w="630" w:type="dxa"/>
            <w:shd w:val="clear" w:color="auto" w:fill="F2F2F2" w:themeFill="background1" w:themeFillShade="F2"/>
          </w:tcPr>
          <w:p w:rsidR="007E272A" w:rsidRPr="00E34949" w:rsidRDefault="007E272A" w:rsidP="007E272A">
            <w:pPr>
              <w:pStyle w:val="NoSpacing"/>
              <w:jc w:val="center"/>
              <w:rPr>
                <w:sz w:val="14"/>
                <w:szCs w:val="16"/>
              </w:rPr>
            </w:pPr>
          </w:p>
        </w:tc>
        <w:tc>
          <w:tcPr>
            <w:tcW w:w="2427" w:type="dxa"/>
            <w:shd w:val="clear" w:color="auto" w:fill="F2F2F2" w:themeFill="background1" w:themeFillShade="F2"/>
          </w:tcPr>
          <w:p w:rsidR="007E272A" w:rsidRPr="00E34949" w:rsidRDefault="007E272A" w:rsidP="007E272A">
            <w:pPr>
              <w:pStyle w:val="NoSpacing"/>
              <w:rPr>
                <w:sz w:val="14"/>
                <w:szCs w:val="16"/>
              </w:rPr>
            </w:pPr>
          </w:p>
        </w:tc>
        <w:tc>
          <w:tcPr>
            <w:tcW w:w="1898" w:type="dxa"/>
            <w:gridSpan w:val="3"/>
            <w:shd w:val="clear" w:color="auto" w:fill="F2F2F2" w:themeFill="background1" w:themeFillShade="F2"/>
          </w:tcPr>
          <w:p w:rsidR="007E272A" w:rsidRPr="00E67D37" w:rsidRDefault="007E272A" w:rsidP="007E272A">
            <w:pPr>
              <w:pStyle w:val="NoSpacing"/>
              <w:rPr>
                <w:sz w:val="16"/>
                <w:szCs w:val="16"/>
              </w:rPr>
            </w:pPr>
          </w:p>
        </w:tc>
      </w:tr>
      <w:tr w:rsidR="007E272A" w:rsidTr="00686401">
        <w:tc>
          <w:tcPr>
            <w:tcW w:w="11070" w:type="dxa"/>
            <w:gridSpan w:val="9"/>
            <w:shd w:val="clear" w:color="auto" w:fill="D9D9D9" w:themeFill="background1" w:themeFillShade="D9"/>
          </w:tcPr>
          <w:p w:rsidR="007E272A" w:rsidRPr="00E67D37" w:rsidRDefault="007E272A" w:rsidP="007E272A">
            <w:pPr>
              <w:pStyle w:val="NoSpacing"/>
              <w:rPr>
                <w:sz w:val="16"/>
                <w:szCs w:val="16"/>
              </w:rPr>
            </w:pPr>
            <w:r>
              <w:rPr>
                <w:sz w:val="16"/>
                <w:szCs w:val="16"/>
              </w:rPr>
              <w:t>Semester Two</w:t>
            </w:r>
          </w:p>
        </w:tc>
      </w:tr>
      <w:tr w:rsidR="007E272A" w:rsidTr="00E65BD3">
        <w:tc>
          <w:tcPr>
            <w:tcW w:w="3953" w:type="dxa"/>
          </w:tcPr>
          <w:p w:rsidR="007E272A" w:rsidRPr="00E34949" w:rsidRDefault="007E272A" w:rsidP="007E272A">
            <w:pPr>
              <w:rPr>
                <w:sz w:val="14"/>
                <w:szCs w:val="16"/>
              </w:rPr>
            </w:pPr>
            <w:r w:rsidRPr="00E34949">
              <w:rPr>
                <w:sz w:val="14"/>
                <w:szCs w:val="16"/>
              </w:rPr>
              <w:t>GE Objective 1: ENGL 1102 Writing and Rhetoric II</w:t>
            </w:r>
          </w:p>
        </w:tc>
        <w:tc>
          <w:tcPr>
            <w:tcW w:w="902" w:type="dxa"/>
            <w:vAlign w:val="center"/>
          </w:tcPr>
          <w:p w:rsidR="007E272A" w:rsidRPr="00E34949" w:rsidRDefault="007E272A" w:rsidP="007E272A">
            <w:pPr>
              <w:pStyle w:val="NoSpacing"/>
              <w:jc w:val="center"/>
              <w:rPr>
                <w:sz w:val="14"/>
                <w:szCs w:val="16"/>
              </w:rPr>
            </w:pPr>
            <w:r w:rsidRPr="00E34949">
              <w:rPr>
                <w:sz w:val="14"/>
                <w:szCs w:val="16"/>
              </w:rPr>
              <w:t>3</w:t>
            </w:r>
          </w:p>
        </w:tc>
        <w:tc>
          <w:tcPr>
            <w:tcW w:w="540" w:type="dxa"/>
            <w:vAlign w:val="center"/>
          </w:tcPr>
          <w:p w:rsidR="007E272A" w:rsidRPr="00E34949" w:rsidRDefault="007E272A" w:rsidP="007E272A">
            <w:pPr>
              <w:pStyle w:val="NoSpacing"/>
              <w:jc w:val="center"/>
              <w:rPr>
                <w:sz w:val="14"/>
                <w:szCs w:val="16"/>
              </w:rPr>
            </w:pPr>
            <w:r w:rsidRPr="00E34949">
              <w:rPr>
                <w:sz w:val="14"/>
                <w:szCs w:val="16"/>
              </w:rPr>
              <w:t>C-</w:t>
            </w:r>
          </w:p>
        </w:tc>
        <w:tc>
          <w:tcPr>
            <w:tcW w:w="720" w:type="dxa"/>
            <w:vAlign w:val="center"/>
          </w:tcPr>
          <w:p w:rsidR="007E272A" w:rsidRPr="00E34949" w:rsidRDefault="007E272A" w:rsidP="007E272A">
            <w:pPr>
              <w:pStyle w:val="NoSpacing"/>
              <w:jc w:val="center"/>
              <w:rPr>
                <w:sz w:val="14"/>
                <w:szCs w:val="16"/>
              </w:rPr>
            </w:pPr>
            <w:r w:rsidRPr="00E34949">
              <w:rPr>
                <w:sz w:val="14"/>
                <w:szCs w:val="16"/>
              </w:rPr>
              <w:t>GE</w:t>
            </w:r>
          </w:p>
        </w:tc>
        <w:tc>
          <w:tcPr>
            <w:tcW w:w="630" w:type="dxa"/>
          </w:tcPr>
          <w:p w:rsidR="007E272A" w:rsidRPr="00E34949" w:rsidRDefault="007E272A" w:rsidP="007E272A">
            <w:pPr>
              <w:pStyle w:val="NoSpacing"/>
              <w:jc w:val="center"/>
              <w:rPr>
                <w:sz w:val="14"/>
                <w:szCs w:val="16"/>
              </w:rPr>
            </w:pPr>
          </w:p>
        </w:tc>
        <w:tc>
          <w:tcPr>
            <w:tcW w:w="2427" w:type="dxa"/>
          </w:tcPr>
          <w:p w:rsidR="007E272A" w:rsidRPr="00E34949" w:rsidRDefault="007E272A" w:rsidP="007E272A">
            <w:pPr>
              <w:pStyle w:val="NoSpacing"/>
              <w:rPr>
                <w:sz w:val="14"/>
                <w:szCs w:val="16"/>
              </w:rPr>
            </w:pPr>
            <w:r w:rsidRPr="00E34949">
              <w:rPr>
                <w:sz w:val="14"/>
                <w:szCs w:val="16"/>
              </w:rPr>
              <w:t>ENGL 1101 or equivalent</w:t>
            </w:r>
          </w:p>
        </w:tc>
        <w:tc>
          <w:tcPr>
            <w:tcW w:w="1898" w:type="dxa"/>
            <w:gridSpan w:val="3"/>
          </w:tcPr>
          <w:p w:rsidR="007E272A" w:rsidRPr="00E34949" w:rsidRDefault="007E272A" w:rsidP="007E272A">
            <w:pPr>
              <w:pStyle w:val="NoSpacing"/>
              <w:rPr>
                <w:sz w:val="14"/>
                <w:szCs w:val="16"/>
              </w:rPr>
            </w:pPr>
          </w:p>
        </w:tc>
      </w:tr>
      <w:tr w:rsidR="007E272A" w:rsidTr="00E65BD3">
        <w:tc>
          <w:tcPr>
            <w:tcW w:w="3953" w:type="dxa"/>
          </w:tcPr>
          <w:p w:rsidR="007E272A" w:rsidRPr="00E34949" w:rsidRDefault="007E272A" w:rsidP="007E272A">
            <w:pPr>
              <w:rPr>
                <w:sz w:val="14"/>
                <w:szCs w:val="16"/>
              </w:rPr>
            </w:pPr>
            <w:r w:rsidRPr="00E34949">
              <w:rPr>
                <w:sz w:val="14"/>
                <w:szCs w:val="16"/>
              </w:rPr>
              <w:t xml:space="preserve">GE Objective 5: CHEM 1111 &amp; 1111L Gen </w:t>
            </w:r>
            <w:proofErr w:type="spellStart"/>
            <w:r w:rsidRPr="00E34949">
              <w:rPr>
                <w:sz w:val="14"/>
                <w:szCs w:val="16"/>
              </w:rPr>
              <w:t>Chem</w:t>
            </w:r>
            <w:proofErr w:type="spellEnd"/>
            <w:r w:rsidRPr="00E34949">
              <w:rPr>
                <w:sz w:val="14"/>
                <w:szCs w:val="16"/>
              </w:rPr>
              <w:t xml:space="preserve"> and lab</w:t>
            </w:r>
          </w:p>
        </w:tc>
        <w:tc>
          <w:tcPr>
            <w:tcW w:w="902" w:type="dxa"/>
            <w:vAlign w:val="center"/>
          </w:tcPr>
          <w:p w:rsidR="007E272A" w:rsidRPr="00E34949" w:rsidRDefault="007E272A" w:rsidP="007E272A">
            <w:pPr>
              <w:pStyle w:val="NoSpacing"/>
              <w:jc w:val="center"/>
              <w:rPr>
                <w:sz w:val="14"/>
                <w:szCs w:val="16"/>
              </w:rPr>
            </w:pPr>
            <w:r w:rsidRPr="00E34949">
              <w:rPr>
                <w:sz w:val="14"/>
                <w:szCs w:val="16"/>
              </w:rPr>
              <w:t>5</w:t>
            </w:r>
          </w:p>
        </w:tc>
        <w:tc>
          <w:tcPr>
            <w:tcW w:w="540" w:type="dxa"/>
            <w:vAlign w:val="center"/>
          </w:tcPr>
          <w:p w:rsidR="007E272A" w:rsidRPr="00E34949" w:rsidRDefault="007E272A" w:rsidP="007E272A">
            <w:pPr>
              <w:pStyle w:val="NoSpacing"/>
              <w:jc w:val="center"/>
              <w:rPr>
                <w:sz w:val="14"/>
                <w:szCs w:val="16"/>
              </w:rPr>
            </w:pPr>
          </w:p>
        </w:tc>
        <w:tc>
          <w:tcPr>
            <w:tcW w:w="720" w:type="dxa"/>
            <w:vAlign w:val="center"/>
          </w:tcPr>
          <w:p w:rsidR="007E272A" w:rsidRPr="00E34949" w:rsidRDefault="007E272A" w:rsidP="007E272A">
            <w:pPr>
              <w:pStyle w:val="NoSpacing"/>
              <w:jc w:val="center"/>
              <w:rPr>
                <w:sz w:val="14"/>
                <w:szCs w:val="16"/>
              </w:rPr>
            </w:pPr>
            <w:r w:rsidRPr="00E34949">
              <w:rPr>
                <w:sz w:val="14"/>
                <w:szCs w:val="16"/>
              </w:rPr>
              <w:t>GE</w:t>
            </w:r>
          </w:p>
        </w:tc>
        <w:tc>
          <w:tcPr>
            <w:tcW w:w="630" w:type="dxa"/>
          </w:tcPr>
          <w:p w:rsidR="007E272A" w:rsidRPr="00E34949" w:rsidRDefault="007E272A" w:rsidP="007E272A">
            <w:pPr>
              <w:pStyle w:val="NoSpacing"/>
              <w:jc w:val="center"/>
              <w:rPr>
                <w:sz w:val="14"/>
                <w:szCs w:val="16"/>
              </w:rPr>
            </w:pPr>
            <w:proofErr w:type="spellStart"/>
            <w:r w:rsidRPr="00E34949">
              <w:rPr>
                <w:sz w:val="14"/>
                <w:szCs w:val="16"/>
              </w:rPr>
              <w:t>F,S,Su</w:t>
            </w:r>
            <w:proofErr w:type="spellEnd"/>
          </w:p>
        </w:tc>
        <w:tc>
          <w:tcPr>
            <w:tcW w:w="2427" w:type="dxa"/>
          </w:tcPr>
          <w:p w:rsidR="007E272A" w:rsidRPr="00E34949" w:rsidRDefault="007E272A" w:rsidP="007E272A">
            <w:pPr>
              <w:pStyle w:val="NoSpacing"/>
              <w:rPr>
                <w:sz w:val="14"/>
                <w:szCs w:val="16"/>
              </w:rPr>
            </w:pPr>
            <w:r w:rsidRPr="00E34949">
              <w:rPr>
                <w:sz w:val="14"/>
                <w:szCs w:val="16"/>
              </w:rPr>
              <w:t>MATH 1143 or 1147</w:t>
            </w:r>
          </w:p>
        </w:tc>
        <w:tc>
          <w:tcPr>
            <w:tcW w:w="1898" w:type="dxa"/>
            <w:gridSpan w:val="3"/>
          </w:tcPr>
          <w:p w:rsidR="007E272A" w:rsidRPr="00E34949" w:rsidRDefault="007E272A" w:rsidP="007E272A">
            <w:pPr>
              <w:pStyle w:val="NoSpacing"/>
              <w:rPr>
                <w:sz w:val="14"/>
                <w:szCs w:val="16"/>
              </w:rPr>
            </w:pPr>
          </w:p>
        </w:tc>
      </w:tr>
      <w:tr w:rsidR="00E65BD3" w:rsidTr="00E65BD3">
        <w:tc>
          <w:tcPr>
            <w:tcW w:w="3953" w:type="dxa"/>
            <w:vAlign w:val="bottom"/>
          </w:tcPr>
          <w:p w:rsidR="00E65BD3" w:rsidRPr="00E34949" w:rsidRDefault="00E65BD3" w:rsidP="00E65BD3">
            <w:pPr>
              <w:rPr>
                <w:rFonts w:ascii="Calibri" w:hAnsi="Calibri"/>
                <w:color w:val="000000"/>
                <w:sz w:val="14"/>
                <w:szCs w:val="16"/>
              </w:rPr>
            </w:pPr>
            <w:r w:rsidRPr="00E34949">
              <w:rPr>
                <w:rFonts w:ascii="Calibri" w:hAnsi="Calibri"/>
                <w:color w:val="000000"/>
                <w:sz w:val="14"/>
                <w:szCs w:val="16"/>
              </w:rPr>
              <w:t>GE Objective 6:</w:t>
            </w:r>
          </w:p>
        </w:tc>
        <w:tc>
          <w:tcPr>
            <w:tcW w:w="902" w:type="dxa"/>
            <w:vAlign w:val="center"/>
          </w:tcPr>
          <w:p w:rsidR="00E65BD3" w:rsidRPr="00E34949" w:rsidRDefault="00E65BD3" w:rsidP="00E65BD3">
            <w:pPr>
              <w:pStyle w:val="NoSpacing"/>
              <w:jc w:val="center"/>
              <w:rPr>
                <w:sz w:val="14"/>
                <w:szCs w:val="16"/>
              </w:rPr>
            </w:pPr>
            <w:r w:rsidRPr="00E34949">
              <w:rPr>
                <w:sz w:val="14"/>
                <w:szCs w:val="16"/>
              </w:rPr>
              <w:t>3</w:t>
            </w:r>
          </w:p>
        </w:tc>
        <w:tc>
          <w:tcPr>
            <w:tcW w:w="540" w:type="dxa"/>
            <w:vAlign w:val="center"/>
          </w:tcPr>
          <w:p w:rsidR="00E65BD3" w:rsidRPr="00E34949" w:rsidRDefault="00E65BD3" w:rsidP="00E65BD3">
            <w:pPr>
              <w:pStyle w:val="NoSpacing"/>
              <w:jc w:val="center"/>
              <w:rPr>
                <w:sz w:val="14"/>
                <w:szCs w:val="16"/>
              </w:rPr>
            </w:pPr>
          </w:p>
        </w:tc>
        <w:tc>
          <w:tcPr>
            <w:tcW w:w="720" w:type="dxa"/>
          </w:tcPr>
          <w:p w:rsidR="00E65BD3" w:rsidRPr="00E34949" w:rsidRDefault="00E65BD3" w:rsidP="00E65BD3">
            <w:pPr>
              <w:pStyle w:val="NoSpacing"/>
              <w:jc w:val="center"/>
              <w:rPr>
                <w:sz w:val="14"/>
                <w:szCs w:val="16"/>
              </w:rPr>
            </w:pPr>
            <w:r w:rsidRPr="00E34949">
              <w:rPr>
                <w:sz w:val="14"/>
                <w:szCs w:val="16"/>
              </w:rPr>
              <w:t>GE</w:t>
            </w:r>
          </w:p>
        </w:tc>
        <w:tc>
          <w:tcPr>
            <w:tcW w:w="630" w:type="dxa"/>
          </w:tcPr>
          <w:p w:rsidR="00E65BD3" w:rsidRPr="00E34949" w:rsidRDefault="00E65BD3" w:rsidP="00E65BD3">
            <w:pPr>
              <w:pStyle w:val="NoSpacing"/>
              <w:jc w:val="center"/>
              <w:rPr>
                <w:sz w:val="14"/>
                <w:szCs w:val="16"/>
              </w:rPr>
            </w:pPr>
          </w:p>
        </w:tc>
        <w:tc>
          <w:tcPr>
            <w:tcW w:w="2427" w:type="dxa"/>
          </w:tcPr>
          <w:p w:rsidR="00E65BD3" w:rsidRPr="00E34949" w:rsidRDefault="00E65BD3" w:rsidP="00E65BD3">
            <w:pPr>
              <w:pStyle w:val="NoSpacing"/>
              <w:rPr>
                <w:sz w:val="14"/>
                <w:szCs w:val="16"/>
              </w:rPr>
            </w:pPr>
          </w:p>
        </w:tc>
        <w:tc>
          <w:tcPr>
            <w:tcW w:w="1898" w:type="dxa"/>
            <w:gridSpan w:val="3"/>
          </w:tcPr>
          <w:p w:rsidR="00E65BD3" w:rsidRPr="00E34949"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 xml:space="preserve">GE Objective 4: </w:t>
            </w:r>
          </w:p>
        </w:tc>
        <w:tc>
          <w:tcPr>
            <w:tcW w:w="902" w:type="dxa"/>
            <w:vAlign w:val="center"/>
          </w:tcPr>
          <w:p w:rsidR="00E65BD3" w:rsidRPr="00E34949" w:rsidRDefault="00E65BD3" w:rsidP="00E65BD3">
            <w:pPr>
              <w:pStyle w:val="NoSpacing"/>
              <w:jc w:val="center"/>
              <w:rPr>
                <w:sz w:val="14"/>
                <w:szCs w:val="16"/>
              </w:rPr>
            </w:pPr>
            <w:r w:rsidRPr="00E34949">
              <w:rPr>
                <w:sz w:val="14"/>
                <w:szCs w:val="16"/>
              </w:rPr>
              <w:t>3</w:t>
            </w:r>
          </w:p>
        </w:tc>
        <w:tc>
          <w:tcPr>
            <w:tcW w:w="540" w:type="dxa"/>
            <w:vAlign w:val="center"/>
          </w:tcPr>
          <w:p w:rsidR="00E65BD3" w:rsidRPr="00E34949" w:rsidRDefault="00E65BD3" w:rsidP="00E65BD3">
            <w:pPr>
              <w:pStyle w:val="NoSpacing"/>
              <w:jc w:val="center"/>
              <w:rPr>
                <w:sz w:val="14"/>
                <w:szCs w:val="16"/>
              </w:rPr>
            </w:pPr>
          </w:p>
        </w:tc>
        <w:tc>
          <w:tcPr>
            <w:tcW w:w="720" w:type="dxa"/>
            <w:vAlign w:val="center"/>
          </w:tcPr>
          <w:p w:rsidR="00E65BD3" w:rsidRPr="00E34949" w:rsidRDefault="00E65BD3" w:rsidP="00E65BD3">
            <w:pPr>
              <w:pStyle w:val="NoSpacing"/>
              <w:jc w:val="center"/>
              <w:rPr>
                <w:sz w:val="14"/>
                <w:szCs w:val="16"/>
              </w:rPr>
            </w:pPr>
            <w:r w:rsidRPr="00E34949">
              <w:rPr>
                <w:sz w:val="14"/>
                <w:szCs w:val="16"/>
              </w:rPr>
              <w:t>GE</w:t>
            </w:r>
          </w:p>
        </w:tc>
        <w:tc>
          <w:tcPr>
            <w:tcW w:w="630" w:type="dxa"/>
          </w:tcPr>
          <w:p w:rsidR="00E65BD3" w:rsidRPr="00E34949" w:rsidRDefault="00E65BD3" w:rsidP="00E65BD3">
            <w:pPr>
              <w:pStyle w:val="NoSpacing"/>
              <w:jc w:val="center"/>
              <w:rPr>
                <w:sz w:val="14"/>
                <w:szCs w:val="16"/>
              </w:rPr>
            </w:pPr>
          </w:p>
        </w:tc>
        <w:tc>
          <w:tcPr>
            <w:tcW w:w="2427" w:type="dxa"/>
          </w:tcPr>
          <w:p w:rsidR="00E65BD3" w:rsidRPr="00E34949" w:rsidRDefault="00E65BD3" w:rsidP="00E65BD3">
            <w:pPr>
              <w:pStyle w:val="NoSpacing"/>
              <w:rPr>
                <w:sz w:val="14"/>
                <w:szCs w:val="16"/>
              </w:rPr>
            </w:pPr>
          </w:p>
        </w:tc>
        <w:tc>
          <w:tcPr>
            <w:tcW w:w="1898" w:type="dxa"/>
            <w:gridSpan w:val="3"/>
          </w:tcPr>
          <w:p w:rsidR="00E65BD3" w:rsidRPr="00E34949" w:rsidRDefault="00E65BD3" w:rsidP="00E65BD3">
            <w:pPr>
              <w:pStyle w:val="NoSpacing"/>
              <w:rPr>
                <w:sz w:val="14"/>
                <w:szCs w:val="16"/>
              </w:rPr>
            </w:pPr>
          </w:p>
        </w:tc>
      </w:tr>
      <w:tr w:rsidR="00E65BD3" w:rsidTr="00E65BD3">
        <w:tc>
          <w:tcPr>
            <w:tcW w:w="3953" w:type="dxa"/>
            <w:shd w:val="clear" w:color="auto" w:fill="F2F2F2" w:themeFill="background1" w:themeFillShade="F2"/>
          </w:tcPr>
          <w:p w:rsidR="00E65BD3" w:rsidRPr="00E34949" w:rsidRDefault="00E65BD3" w:rsidP="00E65BD3">
            <w:pPr>
              <w:rPr>
                <w:sz w:val="14"/>
                <w:szCs w:val="16"/>
              </w:rPr>
            </w:pPr>
            <w:r w:rsidRPr="00E34949">
              <w:rPr>
                <w:sz w:val="14"/>
                <w:szCs w:val="16"/>
              </w:rPr>
              <w:t xml:space="preserve">                                                                                            Total</w:t>
            </w:r>
          </w:p>
        </w:tc>
        <w:tc>
          <w:tcPr>
            <w:tcW w:w="902" w:type="dxa"/>
            <w:shd w:val="clear" w:color="auto" w:fill="F2F2F2" w:themeFill="background1" w:themeFillShade="F2"/>
            <w:vAlign w:val="center"/>
          </w:tcPr>
          <w:p w:rsidR="00E65BD3" w:rsidRPr="00E34949" w:rsidRDefault="00E65BD3" w:rsidP="00E65BD3">
            <w:pPr>
              <w:pStyle w:val="NoSpacing"/>
              <w:jc w:val="center"/>
              <w:rPr>
                <w:sz w:val="14"/>
                <w:szCs w:val="16"/>
              </w:rPr>
            </w:pPr>
            <w:r w:rsidRPr="00E34949">
              <w:rPr>
                <w:sz w:val="14"/>
                <w:szCs w:val="16"/>
              </w:rPr>
              <w:t>14</w:t>
            </w:r>
          </w:p>
        </w:tc>
        <w:tc>
          <w:tcPr>
            <w:tcW w:w="540" w:type="dxa"/>
            <w:shd w:val="clear" w:color="auto" w:fill="F2F2F2" w:themeFill="background1" w:themeFillShade="F2"/>
            <w:vAlign w:val="center"/>
          </w:tcPr>
          <w:p w:rsidR="00E65BD3" w:rsidRPr="00E34949" w:rsidRDefault="00E65BD3" w:rsidP="00E65BD3">
            <w:pPr>
              <w:pStyle w:val="NoSpacing"/>
              <w:jc w:val="center"/>
              <w:rPr>
                <w:sz w:val="14"/>
                <w:szCs w:val="16"/>
              </w:rPr>
            </w:pPr>
          </w:p>
        </w:tc>
        <w:tc>
          <w:tcPr>
            <w:tcW w:w="720" w:type="dxa"/>
            <w:shd w:val="clear" w:color="auto" w:fill="F2F2F2" w:themeFill="background1" w:themeFillShade="F2"/>
            <w:vAlign w:val="center"/>
          </w:tcPr>
          <w:p w:rsidR="00E65BD3" w:rsidRPr="00E34949" w:rsidRDefault="00E65BD3" w:rsidP="00E65BD3">
            <w:pPr>
              <w:pStyle w:val="NoSpacing"/>
              <w:jc w:val="center"/>
              <w:rPr>
                <w:sz w:val="14"/>
                <w:szCs w:val="16"/>
              </w:rPr>
            </w:pPr>
          </w:p>
        </w:tc>
        <w:tc>
          <w:tcPr>
            <w:tcW w:w="630" w:type="dxa"/>
            <w:shd w:val="clear" w:color="auto" w:fill="F2F2F2" w:themeFill="background1" w:themeFillShade="F2"/>
          </w:tcPr>
          <w:p w:rsidR="00E65BD3" w:rsidRPr="00E34949" w:rsidRDefault="00E65BD3" w:rsidP="00E65BD3">
            <w:pPr>
              <w:pStyle w:val="NoSpacing"/>
              <w:jc w:val="center"/>
              <w:rPr>
                <w:sz w:val="14"/>
                <w:szCs w:val="16"/>
              </w:rPr>
            </w:pPr>
          </w:p>
        </w:tc>
        <w:tc>
          <w:tcPr>
            <w:tcW w:w="2427" w:type="dxa"/>
            <w:shd w:val="clear" w:color="auto" w:fill="F2F2F2" w:themeFill="background1" w:themeFillShade="F2"/>
          </w:tcPr>
          <w:p w:rsidR="00E65BD3" w:rsidRPr="00E34949" w:rsidRDefault="00E65BD3" w:rsidP="00E65BD3">
            <w:pPr>
              <w:pStyle w:val="NoSpacing"/>
              <w:rPr>
                <w:sz w:val="14"/>
                <w:szCs w:val="16"/>
              </w:rPr>
            </w:pPr>
          </w:p>
        </w:tc>
        <w:tc>
          <w:tcPr>
            <w:tcW w:w="1898" w:type="dxa"/>
            <w:gridSpan w:val="3"/>
            <w:shd w:val="clear" w:color="auto" w:fill="F2F2F2" w:themeFill="background1" w:themeFillShade="F2"/>
          </w:tcPr>
          <w:p w:rsidR="00E65BD3" w:rsidRPr="00E34949" w:rsidRDefault="00E65BD3" w:rsidP="00E65BD3">
            <w:pPr>
              <w:pStyle w:val="NoSpacing"/>
              <w:rPr>
                <w:sz w:val="14"/>
                <w:szCs w:val="16"/>
              </w:rPr>
            </w:pPr>
          </w:p>
        </w:tc>
      </w:tr>
      <w:tr w:rsidR="00E65BD3" w:rsidTr="00686401">
        <w:tc>
          <w:tcPr>
            <w:tcW w:w="11070" w:type="dxa"/>
            <w:gridSpan w:val="9"/>
            <w:shd w:val="clear" w:color="auto" w:fill="D9D9D9" w:themeFill="background1" w:themeFillShade="D9"/>
          </w:tcPr>
          <w:p w:rsidR="00E65BD3" w:rsidRPr="00E67D37" w:rsidRDefault="00E65BD3" w:rsidP="00E65BD3">
            <w:pPr>
              <w:pStyle w:val="NoSpacing"/>
              <w:rPr>
                <w:sz w:val="16"/>
                <w:szCs w:val="16"/>
              </w:rPr>
            </w:pPr>
            <w:r>
              <w:rPr>
                <w:sz w:val="16"/>
                <w:szCs w:val="16"/>
              </w:rPr>
              <w:t>Semester Three</w:t>
            </w:r>
          </w:p>
        </w:tc>
      </w:tr>
      <w:tr w:rsidR="00E65BD3" w:rsidTr="00E65BD3">
        <w:tc>
          <w:tcPr>
            <w:tcW w:w="3953" w:type="dxa"/>
          </w:tcPr>
          <w:p w:rsidR="00E65BD3" w:rsidRPr="00E34949" w:rsidRDefault="00E65BD3" w:rsidP="00E65BD3">
            <w:pPr>
              <w:rPr>
                <w:sz w:val="14"/>
                <w:szCs w:val="16"/>
              </w:rPr>
            </w:pPr>
            <w:r w:rsidRPr="00E34949">
              <w:rPr>
                <w:sz w:val="14"/>
                <w:szCs w:val="16"/>
              </w:rPr>
              <w:t>CHEM 1112 &amp; 1112L General Chemistry II and lab</w:t>
            </w:r>
          </w:p>
        </w:tc>
        <w:tc>
          <w:tcPr>
            <w:tcW w:w="902" w:type="dxa"/>
            <w:vAlign w:val="center"/>
          </w:tcPr>
          <w:p w:rsidR="00E65BD3" w:rsidRPr="00E34949" w:rsidRDefault="00E65BD3" w:rsidP="00E65BD3">
            <w:pPr>
              <w:pStyle w:val="NoSpacing"/>
              <w:jc w:val="center"/>
              <w:rPr>
                <w:sz w:val="14"/>
                <w:szCs w:val="16"/>
              </w:rPr>
            </w:pPr>
            <w:r w:rsidRPr="00E34949">
              <w:rPr>
                <w:sz w:val="14"/>
                <w:szCs w:val="16"/>
              </w:rPr>
              <w:t>4</w:t>
            </w:r>
          </w:p>
        </w:tc>
        <w:tc>
          <w:tcPr>
            <w:tcW w:w="540" w:type="dxa"/>
            <w:vAlign w:val="center"/>
          </w:tcPr>
          <w:p w:rsidR="00E65BD3" w:rsidRPr="00E34949" w:rsidRDefault="00E65BD3" w:rsidP="00E65BD3">
            <w:pPr>
              <w:pStyle w:val="NoSpacing"/>
              <w:jc w:val="center"/>
              <w:rPr>
                <w:sz w:val="14"/>
                <w:szCs w:val="16"/>
              </w:rPr>
            </w:pPr>
          </w:p>
        </w:tc>
        <w:tc>
          <w:tcPr>
            <w:tcW w:w="720" w:type="dxa"/>
            <w:vAlign w:val="center"/>
          </w:tcPr>
          <w:p w:rsidR="00E65BD3" w:rsidRPr="00E34949" w:rsidRDefault="00E65BD3" w:rsidP="00E65BD3">
            <w:pPr>
              <w:pStyle w:val="NoSpacing"/>
              <w:jc w:val="center"/>
              <w:rPr>
                <w:sz w:val="14"/>
                <w:szCs w:val="16"/>
              </w:rPr>
            </w:pPr>
          </w:p>
        </w:tc>
        <w:tc>
          <w:tcPr>
            <w:tcW w:w="630" w:type="dxa"/>
          </w:tcPr>
          <w:p w:rsidR="00E65BD3" w:rsidRPr="00E34949" w:rsidRDefault="00E65BD3" w:rsidP="00E65BD3">
            <w:pPr>
              <w:pStyle w:val="NoSpacing"/>
              <w:jc w:val="center"/>
              <w:rPr>
                <w:sz w:val="14"/>
                <w:szCs w:val="16"/>
              </w:rPr>
            </w:pPr>
            <w:proofErr w:type="spellStart"/>
            <w:r w:rsidRPr="00E34949">
              <w:rPr>
                <w:sz w:val="14"/>
                <w:szCs w:val="16"/>
              </w:rPr>
              <w:t>F,S,Su</w:t>
            </w:r>
            <w:proofErr w:type="spellEnd"/>
          </w:p>
        </w:tc>
        <w:tc>
          <w:tcPr>
            <w:tcW w:w="2427" w:type="dxa"/>
          </w:tcPr>
          <w:p w:rsidR="00E65BD3" w:rsidRPr="00E34949" w:rsidRDefault="00E65BD3" w:rsidP="00E65BD3">
            <w:pPr>
              <w:pStyle w:val="NoSpacing"/>
              <w:rPr>
                <w:sz w:val="14"/>
                <w:szCs w:val="16"/>
              </w:rPr>
            </w:pPr>
            <w:r w:rsidRPr="00E34949">
              <w:rPr>
                <w:sz w:val="14"/>
                <w:szCs w:val="16"/>
              </w:rPr>
              <w:t>CHEM 1111, MATH 1143 or  1147</w:t>
            </w:r>
          </w:p>
        </w:tc>
        <w:tc>
          <w:tcPr>
            <w:tcW w:w="1898" w:type="dxa"/>
            <w:gridSpan w:val="3"/>
          </w:tcPr>
          <w:p w:rsidR="00E65BD3" w:rsidRPr="00E34949"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BIOL 3301 Anatomy &amp; Physiology  and 3301Lab</w:t>
            </w:r>
          </w:p>
        </w:tc>
        <w:tc>
          <w:tcPr>
            <w:tcW w:w="902" w:type="dxa"/>
            <w:vAlign w:val="center"/>
          </w:tcPr>
          <w:p w:rsidR="00E65BD3" w:rsidRPr="00E34949" w:rsidRDefault="00E65BD3" w:rsidP="00E65BD3">
            <w:pPr>
              <w:pStyle w:val="NoSpacing"/>
              <w:jc w:val="center"/>
              <w:rPr>
                <w:sz w:val="14"/>
                <w:szCs w:val="16"/>
              </w:rPr>
            </w:pPr>
            <w:r w:rsidRPr="00E34949">
              <w:rPr>
                <w:sz w:val="14"/>
                <w:szCs w:val="16"/>
              </w:rPr>
              <w:t>4</w:t>
            </w:r>
          </w:p>
        </w:tc>
        <w:tc>
          <w:tcPr>
            <w:tcW w:w="540" w:type="dxa"/>
            <w:vAlign w:val="center"/>
          </w:tcPr>
          <w:p w:rsidR="00E65BD3" w:rsidRPr="00E34949" w:rsidRDefault="00E65BD3" w:rsidP="00E65BD3">
            <w:pPr>
              <w:pStyle w:val="NoSpacing"/>
              <w:jc w:val="center"/>
              <w:rPr>
                <w:sz w:val="14"/>
                <w:szCs w:val="16"/>
              </w:rPr>
            </w:pPr>
            <w:r w:rsidRPr="00E34949">
              <w:rPr>
                <w:sz w:val="14"/>
                <w:szCs w:val="16"/>
              </w:rPr>
              <w:t>C-</w:t>
            </w:r>
          </w:p>
        </w:tc>
        <w:tc>
          <w:tcPr>
            <w:tcW w:w="720" w:type="dxa"/>
            <w:vAlign w:val="center"/>
          </w:tcPr>
          <w:p w:rsidR="00E65BD3" w:rsidRPr="00E34949" w:rsidRDefault="00E65BD3" w:rsidP="00E65BD3">
            <w:pPr>
              <w:pStyle w:val="NoSpacing"/>
              <w:jc w:val="center"/>
              <w:rPr>
                <w:sz w:val="14"/>
                <w:szCs w:val="16"/>
              </w:rPr>
            </w:pPr>
          </w:p>
        </w:tc>
        <w:tc>
          <w:tcPr>
            <w:tcW w:w="630" w:type="dxa"/>
          </w:tcPr>
          <w:p w:rsidR="00E65BD3" w:rsidRPr="00E34949" w:rsidRDefault="00E65BD3" w:rsidP="00E65BD3">
            <w:pPr>
              <w:pStyle w:val="NoSpacing"/>
              <w:jc w:val="center"/>
              <w:rPr>
                <w:sz w:val="14"/>
                <w:szCs w:val="16"/>
              </w:rPr>
            </w:pPr>
            <w:r w:rsidRPr="00E34949">
              <w:rPr>
                <w:sz w:val="14"/>
                <w:szCs w:val="16"/>
              </w:rPr>
              <w:t>F,S</w:t>
            </w:r>
          </w:p>
        </w:tc>
        <w:tc>
          <w:tcPr>
            <w:tcW w:w="2427" w:type="dxa"/>
          </w:tcPr>
          <w:p w:rsidR="00E65BD3" w:rsidRPr="00E34949" w:rsidRDefault="00E65BD3" w:rsidP="00E65BD3">
            <w:pPr>
              <w:pStyle w:val="NoSpacing"/>
              <w:rPr>
                <w:sz w:val="14"/>
                <w:szCs w:val="16"/>
              </w:rPr>
            </w:pPr>
            <w:r w:rsidRPr="00E34949">
              <w:rPr>
                <w:sz w:val="14"/>
                <w:szCs w:val="16"/>
              </w:rPr>
              <w:t>BIOL 1101</w:t>
            </w:r>
          </w:p>
        </w:tc>
        <w:tc>
          <w:tcPr>
            <w:tcW w:w="1898" w:type="dxa"/>
            <w:gridSpan w:val="3"/>
          </w:tcPr>
          <w:p w:rsidR="00E65BD3" w:rsidRPr="00E34949" w:rsidRDefault="00E65BD3" w:rsidP="00E65BD3">
            <w:pPr>
              <w:pStyle w:val="NoSpacing"/>
              <w:rPr>
                <w:sz w:val="14"/>
                <w:szCs w:val="16"/>
              </w:rPr>
            </w:pPr>
          </w:p>
        </w:tc>
      </w:tr>
      <w:tr w:rsidR="00E65BD3" w:rsidTr="00E65BD3">
        <w:trPr>
          <w:trHeight w:val="110"/>
        </w:trPr>
        <w:tc>
          <w:tcPr>
            <w:tcW w:w="3953" w:type="dxa"/>
          </w:tcPr>
          <w:p w:rsidR="00E65BD3" w:rsidRPr="00E34949" w:rsidRDefault="00E65BD3" w:rsidP="00E65BD3">
            <w:pPr>
              <w:rPr>
                <w:sz w:val="14"/>
                <w:szCs w:val="16"/>
              </w:rPr>
            </w:pPr>
            <w:r w:rsidRPr="00E34949">
              <w:rPr>
                <w:sz w:val="14"/>
                <w:szCs w:val="16"/>
              </w:rPr>
              <w:t>BIOL 2206 Cell Biology</w:t>
            </w:r>
            <w:r w:rsidR="001227BF">
              <w:rPr>
                <w:sz w:val="14"/>
                <w:szCs w:val="16"/>
              </w:rPr>
              <w:t xml:space="preserve"> and</w:t>
            </w:r>
            <w:r w:rsidR="001227BF" w:rsidRPr="00E34949">
              <w:rPr>
                <w:sz w:val="14"/>
                <w:szCs w:val="16"/>
              </w:rPr>
              <w:t xml:space="preserve"> BIOL 2207 Cell Biology Lab</w:t>
            </w:r>
          </w:p>
        </w:tc>
        <w:tc>
          <w:tcPr>
            <w:tcW w:w="902" w:type="dxa"/>
            <w:vAlign w:val="center"/>
          </w:tcPr>
          <w:p w:rsidR="00E65BD3" w:rsidRPr="00E34949" w:rsidRDefault="001227BF" w:rsidP="00E65BD3">
            <w:pPr>
              <w:pStyle w:val="NoSpacing"/>
              <w:jc w:val="center"/>
              <w:rPr>
                <w:sz w:val="14"/>
                <w:szCs w:val="16"/>
              </w:rPr>
            </w:pPr>
            <w:r>
              <w:rPr>
                <w:sz w:val="14"/>
                <w:szCs w:val="16"/>
              </w:rPr>
              <w:t>4</w:t>
            </w:r>
          </w:p>
        </w:tc>
        <w:tc>
          <w:tcPr>
            <w:tcW w:w="540" w:type="dxa"/>
            <w:vAlign w:val="center"/>
          </w:tcPr>
          <w:p w:rsidR="00E65BD3" w:rsidRPr="00E34949" w:rsidRDefault="00E65BD3" w:rsidP="00E65BD3">
            <w:pPr>
              <w:pStyle w:val="NoSpacing"/>
              <w:jc w:val="center"/>
              <w:rPr>
                <w:sz w:val="14"/>
                <w:szCs w:val="16"/>
              </w:rPr>
            </w:pPr>
            <w:r w:rsidRPr="00E34949">
              <w:rPr>
                <w:sz w:val="14"/>
                <w:szCs w:val="16"/>
              </w:rPr>
              <w:t>C-</w:t>
            </w:r>
          </w:p>
        </w:tc>
        <w:tc>
          <w:tcPr>
            <w:tcW w:w="720" w:type="dxa"/>
            <w:vAlign w:val="center"/>
          </w:tcPr>
          <w:p w:rsidR="00E65BD3" w:rsidRPr="00E34949" w:rsidRDefault="00E65BD3" w:rsidP="00E65BD3">
            <w:pPr>
              <w:pStyle w:val="NoSpacing"/>
              <w:jc w:val="center"/>
              <w:rPr>
                <w:sz w:val="14"/>
                <w:szCs w:val="16"/>
              </w:rPr>
            </w:pPr>
          </w:p>
        </w:tc>
        <w:tc>
          <w:tcPr>
            <w:tcW w:w="630" w:type="dxa"/>
          </w:tcPr>
          <w:p w:rsidR="00E65BD3" w:rsidRPr="00E34949" w:rsidRDefault="00E65BD3" w:rsidP="00E65BD3">
            <w:pPr>
              <w:pStyle w:val="NoSpacing"/>
              <w:jc w:val="center"/>
              <w:rPr>
                <w:sz w:val="14"/>
                <w:szCs w:val="16"/>
              </w:rPr>
            </w:pPr>
            <w:r w:rsidRPr="00E34949">
              <w:rPr>
                <w:sz w:val="14"/>
                <w:szCs w:val="16"/>
              </w:rPr>
              <w:t>F,S</w:t>
            </w:r>
          </w:p>
        </w:tc>
        <w:tc>
          <w:tcPr>
            <w:tcW w:w="2517" w:type="dxa"/>
            <w:gridSpan w:val="2"/>
          </w:tcPr>
          <w:p w:rsidR="00E65BD3" w:rsidRPr="00E34949" w:rsidRDefault="00E65BD3" w:rsidP="00E65BD3">
            <w:pPr>
              <w:pStyle w:val="NoSpacing"/>
              <w:rPr>
                <w:sz w:val="14"/>
                <w:szCs w:val="16"/>
              </w:rPr>
            </w:pPr>
            <w:r w:rsidRPr="00E34949">
              <w:rPr>
                <w:sz w:val="14"/>
                <w:szCs w:val="16"/>
              </w:rPr>
              <w:t>BIOL 1101, 1102, CHEM 1111, 1112</w:t>
            </w:r>
          </w:p>
        </w:tc>
        <w:tc>
          <w:tcPr>
            <w:tcW w:w="1808" w:type="dxa"/>
            <w:gridSpan w:val="2"/>
          </w:tcPr>
          <w:p w:rsidR="00E65BD3" w:rsidRPr="00E34949" w:rsidRDefault="001227BF" w:rsidP="00E65BD3">
            <w:pPr>
              <w:pStyle w:val="NoSpacing"/>
              <w:rPr>
                <w:sz w:val="14"/>
                <w:szCs w:val="16"/>
              </w:rPr>
            </w:pPr>
            <w:r>
              <w:rPr>
                <w:sz w:val="14"/>
                <w:szCs w:val="16"/>
              </w:rPr>
              <w:t>CHEM 1112</w:t>
            </w:r>
          </w:p>
        </w:tc>
      </w:tr>
      <w:tr w:rsidR="00E65BD3" w:rsidTr="00E65BD3">
        <w:tc>
          <w:tcPr>
            <w:tcW w:w="3953" w:type="dxa"/>
            <w:shd w:val="clear" w:color="auto" w:fill="F2F2F2" w:themeFill="background1" w:themeFillShade="F2"/>
          </w:tcPr>
          <w:p w:rsidR="00E65BD3" w:rsidRPr="00E34949" w:rsidRDefault="00E65BD3" w:rsidP="00E65BD3">
            <w:pPr>
              <w:rPr>
                <w:sz w:val="14"/>
                <w:szCs w:val="16"/>
              </w:rPr>
            </w:pPr>
            <w:r w:rsidRPr="00E34949">
              <w:rPr>
                <w:sz w:val="14"/>
                <w:szCs w:val="16"/>
              </w:rPr>
              <w:t xml:space="preserve">                                                                                             Total</w:t>
            </w:r>
          </w:p>
        </w:tc>
        <w:tc>
          <w:tcPr>
            <w:tcW w:w="902" w:type="dxa"/>
            <w:shd w:val="clear" w:color="auto" w:fill="F2F2F2" w:themeFill="background1" w:themeFillShade="F2"/>
          </w:tcPr>
          <w:p w:rsidR="00E65BD3" w:rsidRPr="00E34949" w:rsidRDefault="0002669C" w:rsidP="00E65BD3">
            <w:pPr>
              <w:pStyle w:val="NoSpacing"/>
              <w:jc w:val="center"/>
              <w:rPr>
                <w:sz w:val="14"/>
                <w:szCs w:val="16"/>
              </w:rPr>
            </w:pPr>
            <w:r w:rsidRPr="00E34949">
              <w:rPr>
                <w:sz w:val="14"/>
                <w:szCs w:val="16"/>
              </w:rPr>
              <w:t>12</w:t>
            </w:r>
          </w:p>
        </w:tc>
        <w:tc>
          <w:tcPr>
            <w:tcW w:w="540" w:type="dxa"/>
            <w:shd w:val="clear" w:color="auto" w:fill="F2F2F2" w:themeFill="background1" w:themeFillShade="F2"/>
          </w:tcPr>
          <w:p w:rsidR="00E65BD3" w:rsidRPr="00E34949" w:rsidRDefault="00E65BD3" w:rsidP="00E65BD3">
            <w:pPr>
              <w:pStyle w:val="NoSpacing"/>
              <w:jc w:val="center"/>
              <w:rPr>
                <w:sz w:val="14"/>
                <w:szCs w:val="16"/>
              </w:rPr>
            </w:pPr>
          </w:p>
        </w:tc>
        <w:tc>
          <w:tcPr>
            <w:tcW w:w="720" w:type="dxa"/>
            <w:shd w:val="clear" w:color="auto" w:fill="F2F2F2" w:themeFill="background1" w:themeFillShade="F2"/>
          </w:tcPr>
          <w:p w:rsidR="00E65BD3" w:rsidRPr="00E34949" w:rsidRDefault="00E65BD3" w:rsidP="00E65BD3">
            <w:pPr>
              <w:pStyle w:val="NoSpacing"/>
              <w:jc w:val="center"/>
              <w:rPr>
                <w:sz w:val="14"/>
                <w:szCs w:val="16"/>
              </w:rPr>
            </w:pPr>
          </w:p>
        </w:tc>
        <w:tc>
          <w:tcPr>
            <w:tcW w:w="630" w:type="dxa"/>
            <w:shd w:val="clear" w:color="auto" w:fill="F2F2F2" w:themeFill="background1" w:themeFillShade="F2"/>
          </w:tcPr>
          <w:p w:rsidR="00E65BD3" w:rsidRPr="00E34949" w:rsidRDefault="00E65BD3" w:rsidP="00E65BD3">
            <w:pPr>
              <w:pStyle w:val="NoSpacing"/>
              <w:jc w:val="center"/>
              <w:rPr>
                <w:sz w:val="14"/>
                <w:szCs w:val="16"/>
              </w:rPr>
            </w:pPr>
          </w:p>
        </w:tc>
        <w:tc>
          <w:tcPr>
            <w:tcW w:w="2427" w:type="dxa"/>
            <w:shd w:val="clear" w:color="auto" w:fill="F2F2F2" w:themeFill="background1" w:themeFillShade="F2"/>
          </w:tcPr>
          <w:p w:rsidR="00E65BD3" w:rsidRPr="00E34949" w:rsidRDefault="00E65BD3" w:rsidP="00E65BD3">
            <w:pPr>
              <w:pStyle w:val="NoSpacing"/>
              <w:rPr>
                <w:sz w:val="14"/>
                <w:szCs w:val="16"/>
              </w:rPr>
            </w:pPr>
          </w:p>
        </w:tc>
        <w:tc>
          <w:tcPr>
            <w:tcW w:w="1898" w:type="dxa"/>
            <w:gridSpan w:val="3"/>
            <w:shd w:val="clear" w:color="auto" w:fill="F2F2F2" w:themeFill="background1" w:themeFillShade="F2"/>
          </w:tcPr>
          <w:p w:rsidR="00E65BD3" w:rsidRPr="00E34949" w:rsidRDefault="00E65BD3" w:rsidP="00E65BD3">
            <w:pPr>
              <w:pStyle w:val="NoSpacing"/>
              <w:rPr>
                <w:sz w:val="14"/>
                <w:szCs w:val="16"/>
              </w:rPr>
            </w:pPr>
          </w:p>
        </w:tc>
      </w:tr>
      <w:tr w:rsidR="00E65BD3" w:rsidTr="00686401">
        <w:tc>
          <w:tcPr>
            <w:tcW w:w="11070" w:type="dxa"/>
            <w:gridSpan w:val="9"/>
            <w:shd w:val="clear" w:color="auto" w:fill="D9D9D9" w:themeFill="background1" w:themeFillShade="D9"/>
          </w:tcPr>
          <w:p w:rsidR="00E65BD3" w:rsidRPr="00194BA6" w:rsidRDefault="00E65BD3" w:rsidP="00E65BD3">
            <w:pPr>
              <w:rPr>
                <w:sz w:val="16"/>
                <w:szCs w:val="16"/>
              </w:rPr>
            </w:pPr>
            <w:r>
              <w:rPr>
                <w:sz w:val="16"/>
                <w:szCs w:val="16"/>
              </w:rPr>
              <w:t>Semester Four</w:t>
            </w:r>
          </w:p>
        </w:tc>
      </w:tr>
      <w:tr w:rsidR="00E65BD3" w:rsidTr="00E65BD3">
        <w:tc>
          <w:tcPr>
            <w:tcW w:w="3953" w:type="dxa"/>
            <w:vAlign w:val="bottom"/>
          </w:tcPr>
          <w:p w:rsidR="00E65BD3" w:rsidRPr="00E34949" w:rsidRDefault="00E65BD3" w:rsidP="00E65BD3">
            <w:pPr>
              <w:rPr>
                <w:sz w:val="14"/>
                <w:szCs w:val="16"/>
              </w:rPr>
            </w:pPr>
            <w:r w:rsidRPr="00E34949">
              <w:rPr>
                <w:sz w:val="14"/>
                <w:szCs w:val="16"/>
              </w:rPr>
              <w:t>BIOL 2235 General Microbiology and 2235L</w:t>
            </w:r>
          </w:p>
        </w:tc>
        <w:tc>
          <w:tcPr>
            <w:tcW w:w="902" w:type="dxa"/>
          </w:tcPr>
          <w:p w:rsidR="00E65BD3" w:rsidRPr="00E34949" w:rsidRDefault="00E65BD3" w:rsidP="00E65BD3">
            <w:pPr>
              <w:jc w:val="center"/>
              <w:rPr>
                <w:sz w:val="14"/>
                <w:szCs w:val="16"/>
              </w:rPr>
            </w:pPr>
            <w:r w:rsidRPr="00E34949">
              <w:rPr>
                <w:sz w:val="14"/>
                <w:szCs w:val="16"/>
              </w:rPr>
              <w:t>4</w:t>
            </w:r>
          </w:p>
        </w:tc>
        <w:tc>
          <w:tcPr>
            <w:tcW w:w="540" w:type="dxa"/>
          </w:tcPr>
          <w:p w:rsidR="00E65BD3" w:rsidRPr="00E34949" w:rsidRDefault="00E65BD3" w:rsidP="00E65BD3">
            <w:pPr>
              <w:jc w:val="center"/>
              <w:rPr>
                <w:sz w:val="14"/>
                <w:szCs w:val="16"/>
              </w:rPr>
            </w:pPr>
          </w:p>
        </w:tc>
        <w:tc>
          <w:tcPr>
            <w:tcW w:w="720" w:type="dxa"/>
          </w:tcPr>
          <w:p w:rsidR="00E65BD3" w:rsidRPr="00E34949" w:rsidRDefault="00E65BD3" w:rsidP="00E65BD3">
            <w:pPr>
              <w:jc w:val="center"/>
              <w:rPr>
                <w:sz w:val="14"/>
                <w:szCs w:val="16"/>
              </w:rPr>
            </w:pPr>
          </w:p>
        </w:tc>
        <w:tc>
          <w:tcPr>
            <w:tcW w:w="630" w:type="dxa"/>
          </w:tcPr>
          <w:p w:rsidR="00E65BD3" w:rsidRPr="00E34949" w:rsidRDefault="00E65BD3" w:rsidP="00E65BD3">
            <w:pPr>
              <w:jc w:val="center"/>
              <w:rPr>
                <w:sz w:val="14"/>
                <w:szCs w:val="16"/>
              </w:rPr>
            </w:pPr>
            <w:r w:rsidRPr="00E34949">
              <w:rPr>
                <w:sz w:val="14"/>
                <w:szCs w:val="16"/>
              </w:rPr>
              <w:t>F,S</w:t>
            </w:r>
          </w:p>
        </w:tc>
        <w:tc>
          <w:tcPr>
            <w:tcW w:w="2427" w:type="dxa"/>
          </w:tcPr>
          <w:p w:rsidR="00E65BD3" w:rsidRPr="00E34949" w:rsidRDefault="00E65BD3" w:rsidP="00E65BD3">
            <w:pPr>
              <w:rPr>
                <w:sz w:val="14"/>
                <w:szCs w:val="16"/>
              </w:rPr>
            </w:pPr>
            <w:r w:rsidRPr="00E34949">
              <w:rPr>
                <w:sz w:val="14"/>
                <w:szCs w:val="16"/>
              </w:rPr>
              <w:t>BIOL 1101, 1102, CHEM 1112</w:t>
            </w:r>
          </w:p>
        </w:tc>
        <w:tc>
          <w:tcPr>
            <w:tcW w:w="1898" w:type="dxa"/>
            <w:gridSpan w:val="3"/>
          </w:tcPr>
          <w:p w:rsidR="00E65BD3" w:rsidRPr="00D42DE8"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BIOL 3302 Anatomy &amp; Physiology and 3302Lab</w:t>
            </w:r>
          </w:p>
        </w:tc>
        <w:tc>
          <w:tcPr>
            <w:tcW w:w="902" w:type="dxa"/>
            <w:vAlign w:val="center"/>
          </w:tcPr>
          <w:p w:rsidR="00E65BD3" w:rsidRPr="00E34949" w:rsidRDefault="00E65BD3" w:rsidP="00E65BD3">
            <w:pPr>
              <w:pStyle w:val="NoSpacing"/>
              <w:jc w:val="center"/>
              <w:rPr>
                <w:sz w:val="14"/>
                <w:szCs w:val="16"/>
              </w:rPr>
            </w:pPr>
            <w:r w:rsidRPr="00E34949">
              <w:rPr>
                <w:sz w:val="14"/>
                <w:szCs w:val="16"/>
              </w:rPr>
              <w:t>4</w:t>
            </w:r>
          </w:p>
        </w:tc>
        <w:tc>
          <w:tcPr>
            <w:tcW w:w="540" w:type="dxa"/>
            <w:vAlign w:val="center"/>
          </w:tcPr>
          <w:p w:rsidR="00E65BD3" w:rsidRPr="00E34949" w:rsidRDefault="00E65BD3" w:rsidP="00E65BD3">
            <w:pPr>
              <w:pStyle w:val="NoSpacing"/>
              <w:jc w:val="center"/>
              <w:rPr>
                <w:sz w:val="14"/>
                <w:szCs w:val="16"/>
              </w:rPr>
            </w:pPr>
            <w:r w:rsidRPr="00E34949">
              <w:rPr>
                <w:sz w:val="14"/>
                <w:szCs w:val="16"/>
              </w:rPr>
              <w:t>C-</w:t>
            </w:r>
          </w:p>
        </w:tc>
        <w:tc>
          <w:tcPr>
            <w:tcW w:w="720" w:type="dxa"/>
            <w:vAlign w:val="center"/>
          </w:tcPr>
          <w:p w:rsidR="00E65BD3" w:rsidRPr="00E34949" w:rsidRDefault="00E65BD3" w:rsidP="00E65BD3">
            <w:pPr>
              <w:pStyle w:val="NoSpacing"/>
              <w:jc w:val="center"/>
              <w:rPr>
                <w:sz w:val="14"/>
                <w:szCs w:val="16"/>
              </w:rPr>
            </w:pPr>
            <w:r w:rsidRPr="00E34949">
              <w:rPr>
                <w:sz w:val="14"/>
                <w:szCs w:val="16"/>
              </w:rPr>
              <w:t>UM</w:t>
            </w:r>
          </w:p>
        </w:tc>
        <w:tc>
          <w:tcPr>
            <w:tcW w:w="630" w:type="dxa"/>
          </w:tcPr>
          <w:p w:rsidR="00E65BD3" w:rsidRPr="00E34949" w:rsidRDefault="00E65BD3" w:rsidP="00E65BD3">
            <w:pPr>
              <w:pStyle w:val="NoSpacing"/>
              <w:jc w:val="center"/>
              <w:rPr>
                <w:sz w:val="14"/>
                <w:szCs w:val="16"/>
              </w:rPr>
            </w:pPr>
            <w:r w:rsidRPr="00E34949">
              <w:rPr>
                <w:sz w:val="14"/>
                <w:szCs w:val="16"/>
              </w:rPr>
              <w:t>F,S</w:t>
            </w:r>
          </w:p>
        </w:tc>
        <w:tc>
          <w:tcPr>
            <w:tcW w:w="2427" w:type="dxa"/>
          </w:tcPr>
          <w:p w:rsidR="00E65BD3" w:rsidRPr="00E34949" w:rsidRDefault="00E65BD3" w:rsidP="00E65BD3">
            <w:pPr>
              <w:pStyle w:val="NoSpacing"/>
              <w:rPr>
                <w:sz w:val="14"/>
                <w:szCs w:val="16"/>
              </w:rPr>
            </w:pPr>
            <w:r w:rsidRPr="00E34949">
              <w:rPr>
                <w:sz w:val="14"/>
                <w:szCs w:val="16"/>
              </w:rPr>
              <w:t>BIOL 1101</w:t>
            </w:r>
          </w:p>
        </w:tc>
        <w:tc>
          <w:tcPr>
            <w:tcW w:w="1898" w:type="dxa"/>
            <w:gridSpan w:val="3"/>
          </w:tcPr>
          <w:p w:rsidR="00E65BD3" w:rsidRPr="00D42DE8" w:rsidRDefault="00E65BD3" w:rsidP="00E65BD3">
            <w:pPr>
              <w:pStyle w:val="NoSpacing"/>
              <w:rPr>
                <w:sz w:val="14"/>
                <w:szCs w:val="16"/>
              </w:rPr>
            </w:pPr>
          </w:p>
        </w:tc>
      </w:tr>
      <w:tr w:rsidR="00E65BD3" w:rsidTr="00E65BD3">
        <w:tc>
          <w:tcPr>
            <w:tcW w:w="3953" w:type="dxa"/>
          </w:tcPr>
          <w:p w:rsidR="00E65BD3" w:rsidRPr="00E34949" w:rsidRDefault="00E65BD3" w:rsidP="00E65BD3">
            <w:pPr>
              <w:rPr>
                <w:sz w:val="14"/>
                <w:szCs w:val="16"/>
              </w:rPr>
            </w:pPr>
            <w:r w:rsidRPr="00E34949">
              <w:rPr>
                <w:sz w:val="14"/>
                <w:szCs w:val="16"/>
              </w:rPr>
              <w:t xml:space="preserve">GE Objective 7 or 8: </w:t>
            </w:r>
          </w:p>
        </w:tc>
        <w:tc>
          <w:tcPr>
            <w:tcW w:w="902" w:type="dxa"/>
            <w:vAlign w:val="center"/>
          </w:tcPr>
          <w:p w:rsidR="00E65BD3" w:rsidRPr="00E34949" w:rsidRDefault="00E65BD3" w:rsidP="00E65BD3">
            <w:pPr>
              <w:pStyle w:val="NoSpacing"/>
              <w:jc w:val="center"/>
              <w:rPr>
                <w:sz w:val="14"/>
                <w:szCs w:val="16"/>
              </w:rPr>
            </w:pPr>
            <w:r w:rsidRPr="00E34949">
              <w:rPr>
                <w:sz w:val="14"/>
                <w:szCs w:val="16"/>
              </w:rPr>
              <w:t>3</w:t>
            </w:r>
          </w:p>
        </w:tc>
        <w:tc>
          <w:tcPr>
            <w:tcW w:w="540" w:type="dxa"/>
            <w:vAlign w:val="center"/>
          </w:tcPr>
          <w:p w:rsidR="00E65BD3" w:rsidRPr="00E34949" w:rsidRDefault="00E65BD3" w:rsidP="00E65BD3">
            <w:pPr>
              <w:pStyle w:val="NoSpacing"/>
              <w:jc w:val="center"/>
              <w:rPr>
                <w:sz w:val="14"/>
                <w:szCs w:val="16"/>
              </w:rPr>
            </w:pPr>
          </w:p>
        </w:tc>
        <w:tc>
          <w:tcPr>
            <w:tcW w:w="720" w:type="dxa"/>
            <w:vAlign w:val="center"/>
          </w:tcPr>
          <w:p w:rsidR="00E65BD3" w:rsidRPr="00E34949" w:rsidRDefault="00E65BD3" w:rsidP="00E65BD3">
            <w:pPr>
              <w:pStyle w:val="NoSpacing"/>
              <w:jc w:val="center"/>
              <w:rPr>
                <w:sz w:val="14"/>
                <w:szCs w:val="16"/>
              </w:rPr>
            </w:pPr>
            <w:r w:rsidRPr="00E34949">
              <w:rPr>
                <w:sz w:val="14"/>
                <w:szCs w:val="16"/>
              </w:rPr>
              <w:t>GE</w:t>
            </w:r>
          </w:p>
        </w:tc>
        <w:tc>
          <w:tcPr>
            <w:tcW w:w="630" w:type="dxa"/>
          </w:tcPr>
          <w:p w:rsidR="00E65BD3" w:rsidRPr="00E34949" w:rsidRDefault="00E65BD3" w:rsidP="00E65BD3">
            <w:pPr>
              <w:pStyle w:val="NoSpacing"/>
              <w:jc w:val="center"/>
              <w:rPr>
                <w:sz w:val="14"/>
                <w:szCs w:val="16"/>
              </w:rPr>
            </w:pPr>
          </w:p>
        </w:tc>
        <w:tc>
          <w:tcPr>
            <w:tcW w:w="2427" w:type="dxa"/>
          </w:tcPr>
          <w:p w:rsidR="00E65BD3" w:rsidRPr="00E34949" w:rsidRDefault="00E65BD3" w:rsidP="00E65BD3">
            <w:pPr>
              <w:pStyle w:val="NoSpacing"/>
              <w:rPr>
                <w:sz w:val="14"/>
                <w:szCs w:val="16"/>
              </w:rPr>
            </w:pPr>
          </w:p>
        </w:tc>
        <w:tc>
          <w:tcPr>
            <w:tcW w:w="1898" w:type="dxa"/>
            <w:gridSpan w:val="3"/>
          </w:tcPr>
          <w:p w:rsidR="00E65BD3" w:rsidRPr="00D42DE8" w:rsidRDefault="00E65BD3" w:rsidP="00E65BD3">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GE Objective 6:</w:t>
            </w:r>
          </w:p>
        </w:tc>
        <w:tc>
          <w:tcPr>
            <w:tcW w:w="902" w:type="dxa"/>
            <w:vAlign w:val="center"/>
          </w:tcPr>
          <w:p w:rsidR="0002669C" w:rsidRPr="00E34949" w:rsidRDefault="0002669C" w:rsidP="0002669C">
            <w:pPr>
              <w:pStyle w:val="NoSpacing"/>
              <w:jc w:val="center"/>
              <w:rPr>
                <w:sz w:val="14"/>
                <w:szCs w:val="16"/>
              </w:rPr>
            </w:pPr>
            <w:r w:rsidRPr="00E34949">
              <w:rPr>
                <w:sz w:val="14"/>
                <w:szCs w:val="16"/>
              </w:rPr>
              <w:t>3</w:t>
            </w:r>
          </w:p>
        </w:tc>
        <w:tc>
          <w:tcPr>
            <w:tcW w:w="540" w:type="dxa"/>
            <w:vAlign w:val="center"/>
          </w:tcPr>
          <w:p w:rsidR="0002669C" w:rsidRPr="00E34949" w:rsidRDefault="0002669C" w:rsidP="0002669C">
            <w:pPr>
              <w:pStyle w:val="NoSpacing"/>
              <w:jc w:val="center"/>
              <w:rPr>
                <w:sz w:val="14"/>
                <w:szCs w:val="16"/>
              </w:rPr>
            </w:pPr>
          </w:p>
        </w:tc>
        <w:tc>
          <w:tcPr>
            <w:tcW w:w="720" w:type="dxa"/>
            <w:vAlign w:val="center"/>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
        </w:tc>
        <w:tc>
          <w:tcPr>
            <w:tcW w:w="2427" w:type="dxa"/>
          </w:tcPr>
          <w:p w:rsidR="0002669C" w:rsidRPr="00E34949" w:rsidRDefault="0002669C" w:rsidP="0002669C">
            <w:pPr>
              <w:pStyle w:val="NoSpacing"/>
              <w:rPr>
                <w:sz w:val="14"/>
                <w:szCs w:val="16"/>
              </w:rPr>
            </w:pPr>
          </w:p>
        </w:tc>
        <w:tc>
          <w:tcPr>
            <w:tcW w:w="1898" w:type="dxa"/>
            <w:gridSpan w:val="3"/>
          </w:tcPr>
          <w:p w:rsidR="0002669C" w:rsidRPr="00D42DE8"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                                                                                             Total</w:t>
            </w:r>
          </w:p>
        </w:tc>
        <w:tc>
          <w:tcPr>
            <w:tcW w:w="902" w:type="dxa"/>
            <w:shd w:val="clear" w:color="auto" w:fill="F2F2F2" w:themeFill="background1" w:themeFillShade="F2"/>
            <w:vAlign w:val="center"/>
          </w:tcPr>
          <w:p w:rsidR="0002669C" w:rsidRPr="00E34949" w:rsidRDefault="0002669C" w:rsidP="0002669C">
            <w:pPr>
              <w:pStyle w:val="NoSpacing"/>
              <w:jc w:val="center"/>
              <w:rPr>
                <w:sz w:val="14"/>
                <w:szCs w:val="16"/>
              </w:rPr>
            </w:pPr>
            <w:r w:rsidRPr="00E34949">
              <w:rPr>
                <w:sz w:val="14"/>
                <w:szCs w:val="16"/>
              </w:rPr>
              <w:t>14</w:t>
            </w:r>
          </w:p>
        </w:tc>
        <w:tc>
          <w:tcPr>
            <w:tcW w:w="540" w:type="dxa"/>
            <w:shd w:val="clear" w:color="auto" w:fill="F2F2F2" w:themeFill="background1" w:themeFillShade="F2"/>
            <w:vAlign w:val="center"/>
          </w:tcPr>
          <w:p w:rsidR="0002669C" w:rsidRPr="00E34949" w:rsidRDefault="0002669C" w:rsidP="0002669C">
            <w:pPr>
              <w:pStyle w:val="NoSpacing"/>
              <w:jc w:val="center"/>
              <w:rPr>
                <w:sz w:val="14"/>
                <w:szCs w:val="16"/>
              </w:rPr>
            </w:pPr>
          </w:p>
        </w:tc>
        <w:tc>
          <w:tcPr>
            <w:tcW w:w="720" w:type="dxa"/>
            <w:shd w:val="clear" w:color="auto" w:fill="F2F2F2" w:themeFill="background1" w:themeFillShade="F2"/>
            <w:vAlign w:val="center"/>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D42DE8" w:rsidRDefault="0002669C" w:rsidP="0002669C">
            <w:pPr>
              <w:pStyle w:val="NoSpacing"/>
              <w:rPr>
                <w:sz w:val="14"/>
                <w:szCs w:val="16"/>
              </w:rPr>
            </w:pPr>
          </w:p>
        </w:tc>
      </w:tr>
      <w:tr w:rsidR="0002669C" w:rsidTr="00686401">
        <w:tc>
          <w:tcPr>
            <w:tcW w:w="11070" w:type="dxa"/>
            <w:gridSpan w:val="9"/>
            <w:shd w:val="clear" w:color="auto" w:fill="D9D9D9" w:themeFill="background1" w:themeFillShade="D9"/>
          </w:tcPr>
          <w:p w:rsidR="0002669C" w:rsidRPr="00292C65" w:rsidRDefault="0002669C" w:rsidP="0002669C">
            <w:pPr>
              <w:pStyle w:val="NoSpacing"/>
              <w:rPr>
                <w:sz w:val="16"/>
                <w:szCs w:val="16"/>
              </w:rPr>
            </w:pPr>
            <w:r>
              <w:rPr>
                <w:sz w:val="16"/>
                <w:szCs w:val="16"/>
              </w:rPr>
              <w:t>Semester Five</w:t>
            </w:r>
          </w:p>
        </w:tc>
      </w:tr>
      <w:tr w:rsidR="0002669C" w:rsidTr="00E65BD3">
        <w:tc>
          <w:tcPr>
            <w:tcW w:w="3953" w:type="dxa"/>
            <w:shd w:val="clear" w:color="auto" w:fill="FFFFFF" w:themeFill="background1"/>
            <w:vAlign w:val="bottom"/>
          </w:tcPr>
          <w:p w:rsidR="0002669C" w:rsidRPr="00E34949" w:rsidRDefault="0002669C" w:rsidP="0002669C">
            <w:pPr>
              <w:rPr>
                <w:rFonts w:ascii="Calibri" w:hAnsi="Calibri"/>
                <w:sz w:val="14"/>
                <w:szCs w:val="16"/>
              </w:rPr>
            </w:pPr>
            <w:r w:rsidRPr="00E34949">
              <w:rPr>
                <w:rFonts w:ascii="Calibri" w:hAnsi="Calibri"/>
                <w:sz w:val="14"/>
                <w:szCs w:val="16"/>
              </w:rPr>
              <w:t>Chemistry Electives</w:t>
            </w:r>
          </w:p>
        </w:tc>
        <w:tc>
          <w:tcPr>
            <w:tcW w:w="902" w:type="dxa"/>
            <w:shd w:val="clear" w:color="auto" w:fill="FFFFFF" w:themeFill="background1"/>
            <w:vAlign w:val="center"/>
          </w:tcPr>
          <w:p w:rsidR="0002669C" w:rsidRPr="00E34949" w:rsidRDefault="0002669C" w:rsidP="0002669C">
            <w:pPr>
              <w:pStyle w:val="NoSpacing"/>
              <w:jc w:val="center"/>
              <w:rPr>
                <w:sz w:val="14"/>
                <w:szCs w:val="16"/>
              </w:rPr>
            </w:pPr>
            <w:r w:rsidRPr="00E34949">
              <w:rPr>
                <w:sz w:val="14"/>
                <w:szCs w:val="16"/>
              </w:rPr>
              <w:t>7</w:t>
            </w:r>
          </w:p>
        </w:tc>
        <w:tc>
          <w:tcPr>
            <w:tcW w:w="540" w:type="dxa"/>
            <w:shd w:val="clear" w:color="auto" w:fill="FFFFFF" w:themeFill="background1"/>
            <w:vAlign w:val="center"/>
          </w:tcPr>
          <w:p w:rsidR="0002669C" w:rsidRPr="00E34949" w:rsidRDefault="0002669C" w:rsidP="0002669C">
            <w:pPr>
              <w:pStyle w:val="NoSpacing"/>
              <w:jc w:val="center"/>
              <w:rPr>
                <w:sz w:val="14"/>
                <w:szCs w:val="16"/>
              </w:rPr>
            </w:pPr>
            <w:r w:rsidRPr="00E34949">
              <w:rPr>
                <w:sz w:val="14"/>
                <w:szCs w:val="16"/>
              </w:rPr>
              <w:t>C-</w:t>
            </w:r>
          </w:p>
        </w:tc>
        <w:tc>
          <w:tcPr>
            <w:tcW w:w="720" w:type="dxa"/>
            <w:shd w:val="clear" w:color="auto" w:fill="FFFFFF" w:themeFill="background1"/>
            <w:vAlign w:val="center"/>
          </w:tcPr>
          <w:p w:rsidR="0002669C" w:rsidRPr="00E34949" w:rsidRDefault="0002669C" w:rsidP="0002669C">
            <w:pPr>
              <w:pStyle w:val="NoSpacing"/>
              <w:jc w:val="center"/>
              <w:rPr>
                <w:sz w:val="14"/>
                <w:szCs w:val="16"/>
              </w:rPr>
            </w:pPr>
          </w:p>
        </w:tc>
        <w:tc>
          <w:tcPr>
            <w:tcW w:w="630" w:type="dxa"/>
            <w:shd w:val="clear" w:color="auto" w:fill="FFFFFF" w:themeFill="background1"/>
          </w:tcPr>
          <w:p w:rsidR="0002669C" w:rsidRPr="00E34949" w:rsidRDefault="0002669C" w:rsidP="0002669C">
            <w:pPr>
              <w:pStyle w:val="NoSpacing"/>
              <w:jc w:val="center"/>
              <w:rPr>
                <w:sz w:val="14"/>
                <w:szCs w:val="16"/>
              </w:rPr>
            </w:pPr>
          </w:p>
        </w:tc>
        <w:tc>
          <w:tcPr>
            <w:tcW w:w="2427" w:type="dxa"/>
            <w:shd w:val="clear" w:color="auto" w:fill="FFFFFF" w:themeFill="background1"/>
          </w:tcPr>
          <w:p w:rsidR="0002669C" w:rsidRPr="00E34949" w:rsidRDefault="0002669C" w:rsidP="0002669C">
            <w:pPr>
              <w:pStyle w:val="NoSpacing"/>
              <w:rPr>
                <w:sz w:val="14"/>
                <w:szCs w:val="16"/>
              </w:rPr>
            </w:pPr>
          </w:p>
        </w:tc>
        <w:tc>
          <w:tcPr>
            <w:tcW w:w="1898" w:type="dxa"/>
            <w:gridSpan w:val="3"/>
            <w:shd w:val="clear" w:color="auto" w:fill="FFFFFF" w:themeFill="background1"/>
          </w:tcPr>
          <w:p w:rsidR="0002669C" w:rsidRPr="00194BA6" w:rsidRDefault="0002669C" w:rsidP="0002669C">
            <w:pPr>
              <w:rPr>
                <w:sz w:val="16"/>
                <w:szCs w:val="16"/>
              </w:rPr>
            </w:pPr>
          </w:p>
        </w:tc>
      </w:tr>
      <w:tr w:rsidR="0002669C" w:rsidTr="00E65BD3">
        <w:tc>
          <w:tcPr>
            <w:tcW w:w="3953" w:type="dxa"/>
            <w:shd w:val="clear" w:color="auto" w:fill="FFFFFF" w:themeFill="background1"/>
            <w:vAlign w:val="bottom"/>
          </w:tcPr>
          <w:p w:rsidR="0002669C" w:rsidRPr="00E34949" w:rsidRDefault="0002669C" w:rsidP="0002669C">
            <w:pPr>
              <w:rPr>
                <w:rFonts w:ascii="Calibri" w:hAnsi="Calibri"/>
                <w:color w:val="000000"/>
                <w:sz w:val="14"/>
                <w:szCs w:val="16"/>
              </w:rPr>
            </w:pPr>
            <w:r w:rsidRPr="00E34949">
              <w:rPr>
                <w:rFonts w:ascii="Calibri" w:hAnsi="Calibri"/>
                <w:color w:val="000000"/>
                <w:sz w:val="14"/>
                <w:szCs w:val="16"/>
              </w:rPr>
              <w:t xml:space="preserve">Either BIOL 4463 &amp; 4463L Human Pathophysiology     </w:t>
            </w:r>
          </w:p>
          <w:p w:rsidR="0002669C" w:rsidRPr="00E34949" w:rsidRDefault="0002669C" w:rsidP="0002669C">
            <w:pPr>
              <w:rPr>
                <w:rFonts w:ascii="Calibri" w:hAnsi="Calibri"/>
                <w:color w:val="000000"/>
                <w:sz w:val="14"/>
                <w:szCs w:val="16"/>
              </w:rPr>
            </w:pPr>
            <w:r w:rsidRPr="00E34949">
              <w:rPr>
                <w:rFonts w:ascii="Calibri" w:hAnsi="Calibri"/>
                <w:color w:val="000000"/>
                <w:sz w:val="14"/>
                <w:szCs w:val="16"/>
              </w:rPr>
              <w:t xml:space="preserve">         (or BIOL 3305 Introduction to Pathobiology)</w:t>
            </w:r>
          </w:p>
        </w:tc>
        <w:tc>
          <w:tcPr>
            <w:tcW w:w="902" w:type="dxa"/>
            <w:shd w:val="clear" w:color="auto" w:fill="FFFFFF" w:themeFill="background1"/>
            <w:vAlign w:val="center"/>
          </w:tcPr>
          <w:p w:rsidR="0002669C" w:rsidRPr="00E34949" w:rsidRDefault="00681572" w:rsidP="0002669C">
            <w:pPr>
              <w:pStyle w:val="NoSpacing"/>
              <w:jc w:val="center"/>
              <w:rPr>
                <w:sz w:val="14"/>
                <w:szCs w:val="16"/>
              </w:rPr>
            </w:pPr>
            <w:r>
              <w:rPr>
                <w:sz w:val="14"/>
                <w:szCs w:val="16"/>
              </w:rPr>
              <w:t>3-</w:t>
            </w:r>
            <w:r w:rsidR="0002669C" w:rsidRPr="00E34949">
              <w:rPr>
                <w:sz w:val="14"/>
                <w:szCs w:val="16"/>
              </w:rPr>
              <w:t xml:space="preserve">4 </w:t>
            </w:r>
          </w:p>
          <w:p w:rsidR="0002669C" w:rsidRPr="00E34949" w:rsidRDefault="0002669C" w:rsidP="0002669C">
            <w:pPr>
              <w:pStyle w:val="NoSpacing"/>
              <w:rPr>
                <w:sz w:val="14"/>
                <w:szCs w:val="16"/>
              </w:rPr>
            </w:pPr>
          </w:p>
        </w:tc>
        <w:tc>
          <w:tcPr>
            <w:tcW w:w="540" w:type="dxa"/>
            <w:shd w:val="clear" w:color="auto" w:fill="FFFFFF" w:themeFill="background1"/>
            <w:vAlign w:val="center"/>
          </w:tcPr>
          <w:p w:rsidR="0002669C" w:rsidRPr="00E34949" w:rsidRDefault="0002669C" w:rsidP="0002669C">
            <w:pPr>
              <w:pStyle w:val="NoSpacing"/>
              <w:jc w:val="center"/>
              <w:rPr>
                <w:sz w:val="14"/>
                <w:szCs w:val="16"/>
              </w:rPr>
            </w:pPr>
            <w:r w:rsidRPr="00E34949">
              <w:rPr>
                <w:sz w:val="14"/>
                <w:szCs w:val="16"/>
              </w:rPr>
              <w:t>C-</w:t>
            </w:r>
          </w:p>
          <w:p w:rsidR="0002669C" w:rsidRPr="00E34949" w:rsidRDefault="0002669C" w:rsidP="0002669C">
            <w:pPr>
              <w:pStyle w:val="NoSpacing"/>
              <w:jc w:val="center"/>
              <w:rPr>
                <w:sz w:val="14"/>
                <w:szCs w:val="16"/>
              </w:rPr>
            </w:pPr>
          </w:p>
        </w:tc>
        <w:tc>
          <w:tcPr>
            <w:tcW w:w="72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F</w:t>
            </w:r>
          </w:p>
          <w:p w:rsidR="0002669C" w:rsidRPr="00E34949" w:rsidRDefault="0002669C" w:rsidP="0002669C">
            <w:pPr>
              <w:pStyle w:val="NoSpacing"/>
              <w:jc w:val="center"/>
              <w:rPr>
                <w:sz w:val="14"/>
                <w:szCs w:val="16"/>
              </w:rPr>
            </w:pPr>
          </w:p>
        </w:tc>
        <w:tc>
          <w:tcPr>
            <w:tcW w:w="2427" w:type="dxa"/>
            <w:shd w:val="clear" w:color="auto" w:fill="FFFFFF" w:themeFill="background1"/>
          </w:tcPr>
          <w:p w:rsidR="0002669C" w:rsidRPr="00E34949" w:rsidRDefault="0002669C" w:rsidP="0002669C">
            <w:pPr>
              <w:pStyle w:val="NoSpacing"/>
              <w:rPr>
                <w:sz w:val="14"/>
                <w:szCs w:val="16"/>
              </w:rPr>
            </w:pPr>
            <w:r w:rsidRPr="00E34949">
              <w:rPr>
                <w:sz w:val="14"/>
                <w:szCs w:val="16"/>
              </w:rPr>
              <w:t xml:space="preserve">BIOL 3301, 3302 </w:t>
            </w:r>
          </w:p>
          <w:p w:rsidR="0002669C" w:rsidRPr="00E34949" w:rsidRDefault="0002669C" w:rsidP="0002669C">
            <w:pPr>
              <w:pStyle w:val="NoSpacing"/>
              <w:rPr>
                <w:sz w:val="14"/>
                <w:szCs w:val="16"/>
              </w:rPr>
            </w:pPr>
          </w:p>
        </w:tc>
        <w:tc>
          <w:tcPr>
            <w:tcW w:w="1898" w:type="dxa"/>
            <w:gridSpan w:val="3"/>
            <w:shd w:val="clear" w:color="auto" w:fill="FFFFFF" w:themeFill="background1"/>
          </w:tcPr>
          <w:p w:rsidR="0002669C" w:rsidRPr="00E67D37" w:rsidRDefault="0002669C" w:rsidP="0002669C">
            <w:pPr>
              <w:pStyle w:val="NoSpacing"/>
              <w:rPr>
                <w:sz w:val="16"/>
                <w:szCs w:val="16"/>
              </w:rPr>
            </w:pPr>
          </w:p>
        </w:tc>
      </w:tr>
      <w:tr w:rsidR="0002669C" w:rsidTr="0034166D">
        <w:tc>
          <w:tcPr>
            <w:tcW w:w="3953" w:type="dxa"/>
          </w:tcPr>
          <w:p w:rsidR="0002669C" w:rsidRPr="00E34949" w:rsidRDefault="0002669C" w:rsidP="0002669C">
            <w:pPr>
              <w:rPr>
                <w:sz w:val="14"/>
                <w:szCs w:val="16"/>
              </w:rPr>
            </w:pPr>
            <w:r w:rsidRPr="00E34949">
              <w:rPr>
                <w:sz w:val="14"/>
                <w:szCs w:val="16"/>
              </w:rPr>
              <w:t>GE Objective 4</w:t>
            </w:r>
          </w:p>
        </w:tc>
        <w:tc>
          <w:tcPr>
            <w:tcW w:w="902" w:type="dxa"/>
            <w:vAlign w:val="center"/>
          </w:tcPr>
          <w:p w:rsidR="0002669C" w:rsidRPr="00E34949" w:rsidRDefault="0002669C" w:rsidP="0002669C">
            <w:pPr>
              <w:pStyle w:val="NoSpacing"/>
              <w:jc w:val="center"/>
              <w:rPr>
                <w:sz w:val="14"/>
                <w:szCs w:val="16"/>
              </w:rPr>
            </w:pPr>
            <w:r w:rsidRPr="00E34949">
              <w:rPr>
                <w:sz w:val="14"/>
                <w:szCs w:val="16"/>
              </w:rPr>
              <w:t>3</w:t>
            </w:r>
          </w:p>
        </w:tc>
        <w:tc>
          <w:tcPr>
            <w:tcW w:w="540" w:type="dxa"/>
            <w:vAlign w:val="center"/>
          </w:tcPr>
          <w:p w:rsidR="0002669C" w:rsidRPr="00E34949" w:rsidRDefault="0002669C" w:rsidP="0002669C">
            <w:pPr>
              <w:pStyle w:val="NoSpacing"/>
              <w:jc w:val="center"/>
              <w:rPr>
                <w:sz w:val="14"/>
                <w:szCs w:val="16"/>
              </w:rPr>
            </w:pPr>
          </w:p>
        </w:tc>
        <w:tc>
          <w:tcPr>
            <w:tcW w:w="720" w:type="dxa"/>
            <w:vAlign w:val="center"/>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
        </w:tc>
        <w:tc>
          <w:tcPr>
            <w:tcW w:w="2427" w:type="dxa"/>
            <w:vAlign w:val="center"/>
          </w:tcPr>
          <w:p w:rsidR="0002669C" w:rsidRPr="00E34949" w:rsidRDefault="0002669C" w:rsidP="0002669C">
            <w:pPr>
              <w:pStyle w:val="NoSpacing"/>
              <w:rPr>
                <w:sz w:val="14"/>
                <w:szCs w:val="16"/>
              </w:rPr>
            </w:pPr>
          </w:p>
        </w:tc>
        <w:tc>
          <w:tcPr>
            <w:tcW w:w="1898" w:type="dxa"/>
            <w:gridSpan w:val="3"/>
          </w:tcPr>
          <w:p w:rsidR="0002669C" w:rsidRPr="00E67D37" w:rsidRDefault="0002669C" w:rsidP="0002669C">
            <w:pPr>
              <w:pStyle w:val="NoSpacing"/>
              <w:rPr>
                <w:sz w:val="16"/>
                <w:szCs w:val="16"/>
              </w:rPr>
            </w:pPr>
          </w:p>
        </w:tc>
      </w:tr>
      <w:tr w:rsidR="0002669C" w:rsidTr="00E65BD3">
        <w:tc>
          <w:tcPr>
            <w:tcW w:w="3953" w:type="dxa"/>
            <w:shd w:val="clear" w:color="auto" w:fill="F2F2F2" w:themeFill="background1" w:themeFillShade="F2"/>
          </w:tcPr>
          <w:p w:rsidR="0002669C" w:rsidRPr="00E34949" w:rsidRDefault="0002669C" w:rsidP="0002669C">
            <w:pPr>
              <w:rPr>
                <w:rFonts w:ascii="Calibri" w:hAnsi="Calibri"/>
                <w:color w:val="000000"/>
                <w:sz w:val="14"/>
                <w:szCs w:val="16"/>
              </w:rPr>
            </w:pPr>
            <w:r w:rsidRPr="00E34949">
              <w:rPr>
                <w:rFonts w:ascii="Calibri" w:hAnsi="Calibri"/>
                <w:color w:val="000000"/>
                <w:sz w:val="14"/>
                <w:szCs w:val="16"/>
              </w:rPr>
              <w:t xml:space="preserve">                                                                                              Total</w:t>
            </w:r>
          </w:p>
        </w:tc>
        <w:tc>
          <w:tcPr>
            <w:tcW w:w="902" w:type="dxa"/>
            <w:shd w:val="clear" w:color="auto" w:fill="F2F2F2" w:themeFill="background1" w:themeFillShade="F2"/>
            <w:vAlign w:val="center"/>
          </w:tcPr>
          <w:p w:rsidR="0002669C" w:rsidRPr="00E34949" w:rsidRDefault="00681572" w:rsidP="0002669C">
            <w:pPr>
              <w:pStyle w:val="NoSpacing"/>
              <w:jc w:val="center"/>
              <w:rPr>
                <w:sz w:val="14"/>
                <w:szCs w:val="16"/>
              </w:rPr>
            </w:pPr>
            <w:r>
              <w:rPr>
                <w:sz w:val="14"/>
                <w:szCs w:val="16"/>
              </w:rPr>
              <w:t>13-</w:t>
            </w:r>
            <w:r w:rsidR="0002669C" w:rsidRPr="00E34949">
              <w:rPr>
                <w:sz w:val="14"/>
                <w:szCs w:val="16"/>
              </w:rPr>
              <w:t>14</w:t>
            </w:r>
          </w:p>
        </w:tc>
        <w:tc>
          <w:tcPr>
            <w:tcW w:w="540" w:type="dxa"/>
            <w:shd w:val="clear" w:color="auto" w:fill="F2F2F2" w:themeFill="background1" w:themeFillShade="F2"/>
            <w:vAlign w:val="center"/>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67D37" w:rsidRDefault="0002669C" w:rsidP="0002669C">
            <w:pPr>
              <w:pStyle w:val="NoSpacing"/>
              <w:jc w:val="center"/>
              <w:rPr>
                <w:sz w:val="16"/>
                <w:szCs w:val="16"/>
              </w:rPr>
            </w:pPr>
          </w:p>
        </w:tc>
        <w:tc>
          <w:tcPr>
            <w:tcW w:w="630" w:type="dxa"/>
            <w:shd w:val="clear" w:color="auto" w:fill="F2F2F2" w:themeFill="background1" w:themeFillShade="F2"/>
          </w:tcPr>
          <w:p w:rsidR="0002669C" w:rsidRPr="00E67D37" w:rsidRDefault="0002669C" w:rsidP="0002669C">
            <w:pPr>
              <w:pStyle w:val="NoSpacing"/>
              <w:jc w:val="center"/>
              <w:rPr>
                <w:sz w:val="16"/>
                <w:szCs w:val="16"/>
              </w:rPr>
            </w:pPr>
          </w:p>
        </w:tc>
        <w:tc>
          <w:tcPr>
            <w:tcW w:w="2427" w:type="dxa"/>
            <w:shd w:val="clear" w:color="auto" w:fill="F2F2F2" w:themeFill="background1" w:themeFillShade="F2"/>
          </w:tcPr>
          <w:p w:rsidR="0002669C" w:rsidRPr="00C04A5A"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686401">
        <w:tc>
          <w:tcPr>
            <w:tcW w:w="11070" w:type="dxa"/>
            <w:gridSpan w:val="9"/>
            <w:shd w:val="clear" w:color="auto" w:fill="D9D9D9" w:themeFill="background1" w:themeFillShade="D9"/>
          </w:tcPr>
          <w:p w:rsidR="0002669C" w:rsidRPr="00C04A5A" w:rsidRDefault="0002669C" w:rsidP="0002669C">
            <w:pPr>
              <w:pStyle w:val="NoSpacing"/>
              <w:rPr>
                <w:sz w:val="14"/>
                <w:szCs w:val="16"/>
              </w:rPr>
            </w:pPr>
            <w:r>
              <w:rPr>
                <w:sz w:val="16"/>
                <w:szCs w:val="16"/>
              </w:rPr>
              <w:t>Semester Six</w:t>
            </w:r>
            <w:r w:rsidR="006441CE">
              <w:rPr>
                <w:sz w:val="16"/>
                <w:szCs w:val="16"/>
              </w:rPr>
              <w:t xml:space="preserve"> </w:t>
            </w:r>
            <w:r w:rsidR="006441CE" w:rsidRPr="00E34949">
              <w:rPr>
                <w:b/>
                <w:sz w:val="14"/>
                <w:szCs w:val="16"/>
              </w:rPr>
              <w:t>( Apply to MLS program by February)</w:t>
            </w:r>
          </w:p>
        </w:tc>
      </w:tr>
      <w:tr w:rsidR="0002669C" w:rsidTr="00E65BD3">
        <w:tc>
          <w:tcPr>
            <w:tcW w:w="3953" w:type="dxa"/>
          </w:tcPr>
          <w:p w:rsidR="0002669C" w:rsidRPr="00E34949" w:rsidRDefault="0002669C" w:rsidP="0002669C">
            <w:pPr>
              <w:rPr>
                <w:sz w:val="14"/>
                <w:szCs w:val="16"/>
              </w:rPr>
            </w:pPr>
            <w:r w:rsidRPr="00E34949">
              <w:rPr>
                <w:sz w:val="14"/>
                <w:szCs w:val="16"/>
              </w:rPr>
              <w:t>BIOL 3358 Genetics</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3</w:t>
            </w:r>
          </w:p>
        </w:tc>
        <w:tc>
          <w:tcPr>
            <w:tcW w:w="540" w:type="dxa"/>
            <w:shd w:val="clear" w:color="auto" w:fill="FFFFFF" w:themeFill="background1"/>
          </w:tcPr>
          <w:p w:rsidR="0002669C" w:rsidRPr="00E34949" w:rsidRDefault="0002669C" w:rsidP="0002669C">
            <w:pPr>
              <w:jc w:val="center"/>
              <w:rPr>
                <w:sz w:val="14"/>
                <w:szCs w:val="16"/>
              </w:rPr>
            </w:pP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F,S</w:t>
            </w:r>
          </w:p>
        </w:tc>
        <w:tc>
          <w:tcPr>
            <w:tcW w:w="2427" w:type="dxa"/>
            <w:shd w:val="clear" w:color="auto" w:fill="FFFFFF" w:themeFill="background1"/>
          </w:tcPr>
          <w:p w:rsidR="0002669C" w:rsidRPr="00E34949" w:rsidRDefault="0002669C" w:rsidP="0002669C">
            <w:pPr>
              <w:rPr>
                <w:sz w:val="14"/>
                <w:szCs w:val="16"/>
              </w:rPr>
            </w:pPr>
            <w:r w:rsidRPr="00E34949">
              <w:rPr>
                <w:sz w:val="14"/>
                <w:szCs w:val="16"/>
              </w:rPr>
              <w:t>BIOL 2206 or BIOL 2235</w:t>
            </w:r>
          </w:p>
        </w:tc>
        <w:tc>
          <w:tcPr>
            <w:tcW w:w="1898" w:type="dxa"/>
            <w:gridSpan w:val="3"/>
            <w:shd w:val="clear" w:color="auto" w:fill="FFFFFF" w:themeFill="background1"/>
          </w:tcPr>
          <w:p w:rsidR="0002669C" w:rsidRPr="00E34949" w:rsidRDefault="0002669C" w:rsidP="0002669C">
            <w:pPr>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BIOL 4451 Immunology</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BIOL 2221 or BIOL 2235</w:t>
            </w:r>
          </w:p>
        </w:tc>
        <w:tc>
          <w:tcPr>
            <w:tcW w:w="1898" w:type="dxa"/>
            <w:gridSpan w:val="3"/>
          </w:tcPr>
          <w:p w:rsidR="0002669C" w:rsidRPr="00E34949"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GE Objective 9:</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p>
        </w:tc>
        <w:tc>
          <w:tcPr>
            <w:tcW w:w="720" w:type="dxa"/>
          </w:tcPr>
          <w:p w:rsidR="0002669C" w:rsidRPr="00E34949" w:rsidRDefault="0002669C" w:rsidP="0002669C">
            <w:pPr>
              <w:pStyle w:val="NoSpacing"/>
              <w:jc w:val="center"/>
              <w:rPr>
                <w:sz w:val="14"/>
                <w:szCs w:val="16"/>
              </w:rPr>
            </w:pPr>
            <w:r w:rsidRPr="00E34949">
              <w:rPr>
                <w:sz w:val="14"/>
                <w:szCs w:val="16"/>
              </w:rPr>
              <w:t>GE</w:t>
            </w:r>
          </w:p>
        </w:tc>
        <w:tc>
          <w:tcPr>
            <w:tcW w:w="630" w:type="dxa"/>
          </w:tcPr>
          <w:p w:rsidR="0002669C" w:rsidRPr="00E34949" w:rsidRDefault="0002669C" w:rsidP="0002669C">
            <w:pPr>
              <w:pStyle w:val="NoSpacing"/>
              <w:jc w:val="center"/>
              <w:rPr>
                <w:sz w:val="14"/>
                <w:szCs w:val="16"/>
              </w:rPr>
            </w:pPr>
          </w:p>
        </w:tc>
        <w:tc>
          <w:tcPr>
            <w:tcW w:w="2427" w:type="dxa"/>
          </w:tcPr>
          <w:p w:rsidR="0002669C" w:rsidRPr="00E34949" w:rsidRDefault="0002669C" w:rsidP="0002669C">
            <w:pPr>
              <w:pStyle w:val="NoSpacing"/>
              <w:rPr>
                <w:sz w:val="14"/>
                <w:szCs w:val="16"/>
              </w:rPr>
            </w:pPr>
          </w:p>
        </w:tc>
        <w:tc>
          <w:tcPr>
            <w:tcW w:w="1898" w:type="dxa"/>
            <w:gridSpan w:val="3"/>
          </w:tcPr>
          <w:p w:rsidR="0002669C" w:rsidRPr="00E34949"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681572" w:rsidP="00681572">
            <w:pPr>
              <w:rPr>
                <w:sz w:val="14"/>
                <w:szCs w:val="16"/>
              </w:rPr>
            </w:pPr>
            <w:r w:rsidRPr="00E34949">
              <w:rPr>
                <w:b/>
                <w:sz w:val="14"/>
                <w:szCs w:val="16"/>
              </w:rPr>
              <w:t xml:space="preserve">(May </w:t>
            </w:r>
            <w:r w:rsidR="006441CE">
              <w:rPr>
                <w:b/>
                <w:sz w:val="14"/>
                <w:szCs w:val="16"/>
              </w:rPr>
              <w:t xml:space="preserve">choose to </w:t>
            </w:r>
            <w:r w:rsidRPr="00E34949">
              <w:rPr>
                <w:b/>
                <w:sz w:val="14"/>
                <w:szCs w:val="16"/>
              </w:rPr>
              <w:t xml:space="preserve">take 3 </w:t>
            </w:r>
            <w:r w:rsidR="006441CE">
              <w:rPr>
                <w:b/>
                <w:sz w:val="14"/>
                <w:szCs w:val="16"/>
              </w:rPr>
              <w:t>elective credits</w:t>
            </w:r>
            <w:r w:rsidRPr="00E34949">
              <w:rPr>
                <w:b/>
                <w:sz w:val="14"/>
                <w:szCs w:val="16"/>
              </w:rPr>
              <w:t xml:space="preserve"> to be full time)</w:t>
            </w:r>
            <w:r>
              <w:rPr>
                <w:sz w:val="14"/>
                <w:szCs w:val="16"/>
              </w:rPr>
              <w:t xml:space="preserve"> </w:t>
            </w:r>
            <w:r w:rsidRPr="00E34949">
              <w:rPr>
                <w:sz w:val="14"/>
                <w:szCs w:val="16"/>
              </w:rPr>
              <w:t xml:space="preserve">        </w:t>
            </w:r>
            <w:r>
              <w:rPr>
                <w:sz w:val="14"/>
                <w:szCs w:val="16"/>
              </w:rPr>
              <w:t>Total</w:t>
            </w:r>
            <w:r w:rsidRPr="00E34949">
              <w:rPr>
                <w:sz w:val="14"/>
                <w:szCs w:val="16"/>
              </w:rPr>
              <w:t xml:space="preserve">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9</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E34949" w:rsidRDefault="0002669C" w:rsidP="0002669C">
            <w:pPr>
              <w:pStyle w:val="NoSpacing"/>
              <w:rPr>
                <w:sz w:val="14"/>
                <w:szCs w:val="16"/>
              </w:rPr>
            </w:pPr>
          </w:p>
        </w:tc>
      </w:tr>
      <w:tr w:rsidR="0002669C" w:rsidTr="00686401">
        <w:tc>
          <w:tcPr>
            <w:tcW w:w="11070" w:type="dxa"/>
            <w:gridSpan w:val="9"/>
            <w:shd w:val="clear" w:color="auto" w:fill="D9D9D9" w:themeFill="background1" w:themeFillShade="D9"/>
          </w:tcPr>
          <w:p w:rsidR="0002669C" w:rsidRPr="00C04A5A" w:rsidRDefault="0002669C" w:rsidP="0002669C">
            <w:pPr>
              <w:pStyle w:val="NoSpacing"/>
              <w:rPr>
                <w:sz w:val="14"/>
                <w:szCs w:val="16"/>
              </w:rPr>
            </w:pPr>
            <w:r>
              <w:rPr>
                <w:sz w:val="16"/>
                <w:szCs w:val="16"/>
              </w:rPr>
              <w:t>Semester Seven</w:t>
            </w:r>
          </w:p>
        </w:tc>
      </w:tr>
      <w:tr w:rsidR="0002669C" w:rsidTr="00E65BD3">
        <w:tc>
          <w:tcPr>
            <w:tcW w:w="3953" w:type="dxa"/>
          </w:tcPr>
          <w:p w:rsidR="0002669C" w:rsidRPr="00E34949" w:rsidRDefault="0002669C" w:rsidP="0002669C">
            <w:pPr>
              <w:rPr>
                <w:sz w:val="14"/>
                <w:szCs w:val="16"/>
              </w:rPr>
            </w:pPr>
            <w:r w:rsidRPr="00E34949">
              <w:rPr>
                <w:sz w:val="14"/>
                <w:szCs w:val="16"/>
              </w:rPr>
              <w:t>MLS 4410 Phlebotomy Practicum</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1</w:t>
            </w:r>
          </w:p>
        </w:tc>
        <w:tc>
          <w:tcPr>
            <w:tcW w:w="540" w:type="dxa"/>
            <w:shd w:val="clear" w:color="auto" w:fill="FFFFFF" w:themeFill="background1"/>
          </w:tcPr>
          <w:p w:rsidR="0002669C" w:rsidRPr="00E34949" w:rsidRDefault="0002669C" w:rsidP="0002669C">
            <w:pPr>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F</w:t>
            </w:r>
          </w:p>
        </w:tc>
        <w:tc>
          <w:tcPr>
            <w:tcW w:w="2427" w:type="dxa"/>
            <w:shd w:val="clear" w:color="auto" w:fill="FFFFFF" w:themeFill="background1"/>
          </w:tcPr>
          <w:p w:rsidR="0002669C" w:rsidRPr="00E34949" w:rsidRDefault="0002669C" w:rsidP="0002669C">
            <w:pPr>
              <w:rPr>
                <w:sz w:val="14"/>
                <w:szCs w:val="16"/>
              </w:rPr>
            </w:pPr>
            <w:r w:rsidRPr="00E34949">
              <w:rPr>
                <w:sz w:val="14"/>
                <w:szCs w:val="16"/>
              </w:rPr>
              <w:t>Acceptance to MLS program</w:t>
            </w:r>
          </w:p>
        </w:tc>
        <w:tc>
          <w:tcPr>
            <w:tcW w:w="1898" w:type="dxa"/>
            <w:gridSpan w:val="3"/>
            <w:shd w:val="clear" w:color="auto" w:fill="FFFFFF" w:themeFill="background1"/>
          </w:tcPr>
          <w:p w:rsidR="0002669C" w:rsidRPr="00473C19" w:rsidRDefault="0002669C" w:rsidP="0002669C">
            <w:pPr>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4412 Urinalysis and Body Fluids</w:t>
            </w:r>
          </w:p>
        </w:tc>
        <w:tc>
          <w:tcPr>
            <w:tcW w:w="902" w:type="dxa"/>
          </w:tcPr>
          <w:p w:rsidR="0002669C" w:rsidRPr="00E34949" w:rsidRDefault="0002669C" w:rsidP="0002669C">
            <w:pPr>
              <w:pStyle w:val="NoSpacing"/>
              <w:jc w:val="center"/>
              <w:rPr>
                <w:sz w:val="14"/>
                <w:szCs w:val="16"/>
              </w:rPr>
            </w:pPr>
            <w:r w:rsidRPr="00E34949">
              <w:rPr>
                <w:sz w:val="14"/>
                <w:szCs w:val="16"/>
              </w:rPr>
              <w:t>1</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E67D37" w:rsidRDefault="0002669C" w:rsidP="0002669C">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4414 Hematology &amp; Hemostasis</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E67D37" w:rsidRDefault="0002669C" w:rsidP="0002669C">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 xml:space="preserve">MLS 4416 Medical Microbiology </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4418 Medical Chemistry &amp; Instrumentation</w:t>
            </w:r>
          </w:p>
        </w:tc>
        <w:tc>
          <w:tcPr>
            <w:tcW w:w="902" w:type="dxa"/>
          </w:tcPr>
          <w:p w:rsidR="0002669C" w:rsidRPr="00E34949" w:rsidRDefault="0002669C" w:rsidP="0002669C">
            <w:pPr>
              <w:pStyle w:val="NoSpacing"/>
              <w:jc w:val="center"/>
              <w:rPr>
                <w:sz w:val="14"/>
                <w:szCs w:val="16"/>
              </w:rPr>
            </w:pPr>
            <w:r w:rsidRPr="00E34949">
              <w:rPr>
                <w:sz w:val="14"/>
                <w:szCs w:val="16"/>
              </w:rPr>
              <w:t>3</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4420 Medical Immunology</w:t>
            </w:r>
          </w:p>
        </w:tc>
        <w:tc>
          <w:tcPr>
            <w:tcW w:w="902" w:type="dxa"/>
          </w:tcPr>
          <w:p w:rsidR="0002669C" w:rsidRPr="00E34949" w:rsidRDefault="0002669C" w:rsidP="0002669C">
            <w:pPr>
              <w:pStyle w:val="NoSpacing"/>
              <w:jc w:val="center"/>
              <w:rPr>
                <w:sz w:val="14"/>
                <w:szCs w:val="16"/>
              </w:rPr>
            </w:pPr>
            <w:r w:rsidRPr="00E34949">
              <w:rPr>
                <w:sz w:val="14"/>
                <w:szCs w:val="16"/>
              </w:rPr>
              <w:t>2</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4422 Basic Concepts Transfusion Medicine</w:t>
            </w:r>
          </w:p>
        </w:tc>
        <w:tc>
          <w:tcPr>
            <w:tcW w:w="902" w:type="dxa"/>
          </w:tcPr>
          <w:p w:rsidR="0002669C" w:rsidRPr="00E34949" w:rsidRDefault="0002669C" w:rsidP="0002669C">
            <w:pPr>
              <w:pStyle w:val="NoSpacing"/>
              <w:jc w:val="center"/>
              <w:rPr>
                <w:sz w:val="14"/>
                <w:szCs w:val="16"/>
              </w:rPr>
            </w:pPr>
            <w:r w:rsidRPr="00E34949">
              <w:rPr>
                <w:sz w:val="14"/>
                <w:szCs w:val="16"/>
              </w:rPr>
              <w:t>2</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4424 Medical Laboratory Fundamentals</w:t>
            </w:r>
          </w:p>
        </w:tc>
        <w:tc>
          <w:tcPr>
            <w:tcW w:w="902" w:type="dxa"/>
          </w:tcPr>
          <w:p w:rsidR="0002669C" w:rsidRPr="00E34949" w:rsidRDefault="0002669C" w:rsidP="0002669C">
            <w:pPr>
              <w:pStyle w:val="NoSpacing"/>
              <w:jc w:val="center"/>
              <w:rPr>
                <w:sz w:val="14"/>
                <w:szCs w:val="16"/>
              </w:rPr>
            </w:pPr>
            <w:r w:rsidRPr="00E34949">
              <w:rPr>
                <w:sz w:val="14"/>
                <w:szCs w:val="16"/>
              </w:rPr>
              <w:t>1</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F</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                                                                                             Total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16</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686401">
        <w:trPr>
          <w:trHeight w:val="140"/>
        </w:trPr>
        <w:tc>
          <w:tcPr>
            <w:tcW w:w="11070" w:type="dxa"/>
            <w:gridSpan w:val="9"/>
            <w:shd w:val="clear" w:color="auto" w:fill="D9D9D9" w:themeFill="background1" w:themeFillShade="D9"/>
          </w:tcPr>
          <w:p w:rsidR="0002669C" w:rsidRPr="00C04A5A" w:rsidRDefault="0002669C" w:rsidP="0002669C">
            <w:pPr>
              <w:rPr>
                <w:sz w:val="14"/>
                <w:szCs w:val="16"/>
              </w:rPr>
            </w:pPr>
            <w:r>
              <w:rPr>
                <w:sz w:val="16"/>
                <w:szCs w:val="16"/>
              </w:rPr>
              <w:t xml:space="preserve">Semester Eight   </w:t>
            </w:r>
          </w:p>
        </w:tc>
      </w:tr>
      <w:tr w:rsidR="0002669C" w:rsidTr="00E65BD3">
        <w:trPr>
          <w:trHeight w:val="139"/>
        </w:trPr>
        <w:tc>
          <w:tcPr>
            <w:tcW w:w="3953" w:type="dxa"/>
            <w:shd w:val="clear" w:color="auto" w:fill="FFFFFF" w:themeFill="background1"/>
          </w:tcPr>
          <w:p w:rsidR="0002669C" w:rsidRPr="00E34949" w:rsidRDefault="0002669C" w:rsidP="0002669C">
            <w:pPr>
              <w:rPr>
                <w:sz w:val="14"/>
                <w:szCs w:val="16"/>
              </w:rPr>
            </w:pPr>
            <w:r w:rsidRPr="00E34949">
              <w:rPr>
                <w:sz w:val="14"/>
                <w:szCs w:val="16"/>
              </w:rPr>
              <w:t>MLS 4431 Medical Microbiology II</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3</w:t>
            </w:r>
          </w:p>
        </w:tc>
        <w:tc>
          <w:tcPr>
            <w:tcW w:w="54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pStyle w:val="NoSpacing"/>
              <w:jc w:val="center"/>
              <w:rPr>
                <w:sz w:val="14"/>
                <w:szCs w:val="16"/>
              </w:rPr>
            </w:pPr>
            <w:r w:rsidRPr="00E34949">
              <w:rPr>
                <w:sz w:val="14"/>
                <w:szCs w:val="16"/>
              </w:rPr>
              <w:t>S</w:t>
            </w:r>
          </w:p>
        </w:tc>
        <w:tc>
          <w:tcPr>
            <w:tcW w:w="2877" w:type="dxa"/>
            <w:gridSpan w:val="3"/>
            <w:shd w:val="clear" w:color="auto" w:fill="FFFFFF" w:themeFill="background1"/>
          </w:tcPr>
          <w:p w:rsidR="0002669C" w:rsidRPr="00E34949" w:rsidRDefault="0002669C" w:rsidP="0002669C">
            <w:pPr>
              <w:pStyle w:val="NoSpacing"/>
              <w:rPr>
                <w:sz w:val="14"/>
                <w:szCs w:val="16"/>
              </w:rPr>
            </w:pPr>
            <w:r w:rsidRPr="00E34949">
              <w:rPr>
                <w:sz w:val="14"/>
                <w:szCs w:val="16"/>
              </w:rPr>
              <w:t>Acceptance to MLS program, MLS 4416</w:t>
            </w:r>
          </w:p>
        </w:tc>
        <w:tc>
          <w:tcPr>
            <w:tcW w:w="1448" w:type="dxa"/>
            <w:shd w:val="clear" w:color="auto" w:fill="FFFFFF" w:themeFill="background1"/>
          </w:tcPr>
          <w:p w:rsidR="0002669C" w:rsidRPr="00C04A5A" w:rsidRDefault="0002669C" w:rsidP="0002669C">
            <w:pPr>
              <w:pStyle w:val="NoSpacing"/>
              <w:rPr>
                <w:sz w:val="14"/>
                <w:szCs w:val="16"/>
              </w:rPr>
            </w:pPr>
          </w:p>
        </w:tc>
      </w:tr>
      <w:tr w:rsidR="0002669C" w:rsidTr="00E65BD3">
        <w:trPr>
          <w:trHeight w:val="139"/>
        </w:trPr>
        <w:tc>
          <w:tcPr>
            <w:tcW w:w="3953" w:type="dxa"/>
            <w:shd w:val="clear" w:color="auto" w:fill="FFFFFF" w:themeFill="background1"/>
          </w:tcPr>
          <w:p w:rsidR="0002669C" w:rsidRPr="00E34949" w:rsidRDefault="0002669C" w:rsidP="0002669C">
            <w:pPr>
              <w:rPr>
                <w:sz w:val="14"/>
                <w:szCs w:val="16"/>
              </w:rPr>
            </w:pPr>
            <w:r w:rsidRPr="00E34949">
              <w:rPr>
                <w:sz w:val="14"/>
                <w:szCs w:val="16"/>
              </w:rPr>
              <w:t>MLS 4433 MLS Management &amp; Education</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2</w:t>
            </w:r>
          </w:p>
        </w:tc>
        <w:tc>
          <w:tcPr>
            <w:tcW w:w="540" w:type="dxa"/>
            <w:shd w:val="clear" w:color="auto" w:fill="FFFFFF" w:themeFill="background1"/>
          </w:tcPr>
          <w:p w:rsidR="0002669C" w:rsidRPr="00E34949" w:rsidRDefault="0002669C" w:rsidP="0002669C">
            <w:pPr>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S</w:t>
            </w:r>
          </w:p>
        </w:tc>
        <w:tc>
          <w:tcPr>
            <w:tcW w:w="2427" w:type="dxa"/>
            <w:shd w:val="clear" w:color="auto" w:fill="FFFFFF" w:themeFill="background1"/>
          </w:tcPr>
          <w:p w:rsidR="0002669C" w:rsidRPr="00E34949" w:rsidRDefault="0002669C" w:rsidP="0002669C">
            <w:pPr>
              <w:rPr>
                <w:sz w:val="14"/>
                <w:szCs w:val="14"/>
              </w:rPr>
            </w:pPr>
            <w:r w:rsidRPr="00E34949">
              <w:rPr>
                <w:sz w:val="14"/>
                <w:szCs w:val="16"/>
              </w:rPr>
              <w:t>Acceptance to MLS program</w:t>
            </w:r>
          </w:p>
        </w:tc>
        <w:tc>
          <w:tcPr>
            <w:tcW w:w="1898" w:type="dxa"/>
            <w:gridSpan w:val="3"/>
            <w:shd w:val="clear" w:color="auto" w:fill="FFFFFF" w:themeFill="background1"/>
          </w:tcPr>
          <w:p w:rsidR="0002669C" w:rsidRPr="00C04A5A" w:rsidRDefault="0002669C" w:rsidP="0002669C">
            <w:pPr>
              <w:pStyle w:val="NoSpacing"/>
              <w:rPr>
                <w:sz w:val="14"/>
                <w:szCs w:val="16"/>
              </w:rPr>
            </w:pPr>
          </w:p>
        </w:tc>
      </w:tr>
      <w:tr w:rsidR="0002669C" w:rsidTr="00E65BD3">
        <w:tc>
          <w:tcPr>
            <w:tcW w:w="3953" w:type="dxa"/>
            <w:shd w:val="clear" w:color="auto" w:fill="FFFFFF" w:themeFill="background1"/>
          </w:tcPr>
          <w:p w:rsidR="0002669C" w:rsidRPr="00E34949" w:rsidRDefault="0002669C" w:rsidP="0002669C">
            <w:pPr>
              <w:rPr>
                <w:sz w:val="14"/>
                <w:szCs w:val="16"/>
              </w:rPr>
            </w:pPr>
            <w:r w:rsidRPr="00E34949">
              <w:rPr>
                <w:sz w:val="14"/>
                <w:szCs w:val="16"/>
              </w:rPr>
              <w:t>MLS 4435 Molecular Diagnosis</w:t>
            </w:r>
          </w:p>
        </w:tc>
        <w:tc>
          <w:tcPr>
            <w:tcW w:w="902" w:type="dxa"/>
            <w:shd w:val="clear" w:color="auto" w:fill="FFFFFF" w:themeFill="background1"/>
          </w:tcPr>
          <w:p w:rsidR="0002669C" w:rsidRPr="00E34949" w:rsidRDefault="0002669C" w:rsidP="0002669C">
            <w:pPr>
              <w:jc w:val="center"/>
              <w:rPr>
                <w:sz w:val="14"/>
                <w:szCs w:val="16"/>
              </w:rPr>
            </w:pPr>
            <w:r w:rsidRPr="00E34949">
              <w:rPr>
                <w:sz w:val="14"/>
                <w:szCs w:val="16"/>
              </w:rPr>
              <w:t>3</w:t>
            </w:r>
          </w:p>
        </w:tc>
        <w:tc>
          <w:tcPr>
            <w:tcW w:w="540" w:type="dxa"/>
            <w:shd w:val="clear" w:color="auto" w:fill="FFFFFF" w:themeFill="background1"/>
          </w:tcPr>
          <w:p w:rsidR="0002669C" w:rsidRPr="00E34949" w:rsidRDefault="0002669C" w:rsidP="0002669C">
            <w:pPr>
              <w:jc w:val="center"/>
              <w:rPr>
                <w:sz w:val="14"/>
                <w:szCs w:val="16"/>
              </w:rPr>
            </w:pPr>
            <w:r w:rsidRPr="00E34949">
              <w:rPr>
                <w:sz w:val="14"/>
                <w:szCs w:val="16"/>
              </w:rPr>
              <w:t>C-</w:t>
            </w:r>
          </w:p>
        </w:tc>
        <w:tc>
          <w:tcPr>
            <w:tcW w:w="720" w:type="dxa"/>
            <w:shd w:val="clear" w:color="auto" w:fill="FFFFFF" w:themeFill="background1"/>
          </w:tcPr>
          <w:p w:rsidR="0002669C" w:rsidRPr="00E34949" w:rsidRDefault="0002669C" w:rsidP="0002669C">
            <w:pPr>
              <w:jc w:val="center"/>
              <w:rPr>
                <w:sz w:val="14"/>
                <w:szCs w:val="16"/>
              </w:rPr>
            </w:pPr>
            <w:r w:rsidRPr="00E34949">
              <w:rPr>
                <w:sz w:val="14"/>
                <w:szCs w:val="16"/>
              </w:rPr>
              <w:t>UM</w:t>
            </w:r>
          </w:p>
        </w:tc>
        <w:tc>
          <w:tcPr>
            <w:tcW w:w="630" w:type="dxa"/>
            <w:shd w:val="clear" w:color="auto" w:fill="FFFFFF" w:themeFill="background1"/>
          </w:tcPr>
          <w:p w:rsidR="0002669C" w:rsidRPr="00E34949" w:rsidRDefault="0002669C" w:rsidP="0002669C">
            <w:pPr>
              <w:jc w:val="center"/>
              <w:rPr>
                <w:sz w:val="14"/>
                <w:szCs w:val="16"/>
              </w:rPr>
            </w:pPr>
            <w:r w:rsidRPr="00E34949">
              <w:rPr>
                <w:sz w:val="14"/>
                <w:szCs w:val="16"/>
              </w:rPr>
              <w:t>S</w:t>
            </w:r>
          </w:p>
        </w:tc>
        <w:tc>
          <w:tcPr>
            <w:tcW w:w="2427" w:type="dxa"/>
            <w:shd w:val="clear" w:color="auto" w:fill="FFFFFF" w:themeFill="background1"/>
          </w:tcPr>
          <w:p w:rsidR="0002669C" w:rsidRPr="00E34949" w:rsidRDefault="0002669C" w:rsidP="0002669C">
            <w:pPr>
              <w:rPr>
                <w:sz w:val="14"/>
                <w:szCs w:val="14"/>
              </w:rPr>
            </w:pPr>
            <w:r w:rsidRPr="00E34949">
              <w:rPr>
                <w:sz w:val="14"/>
                <w:szCs w:val="16"/>
              </w:rPr>
              <w:t>Acceptance to MLS program</w:t>
            </w:r>
          </w:p>
        </w:tc>
        <w:tc>
          <w:tcPr>
            <w:tcW w:w="1898" w:type="dxa"/>
            <w:gridSpan w:val="3"/>
            <w:shd w:val="clear" w:color="auto" w:fill="FFFFFF" w:themeFill="background1"/>
          </w:tcPr>
          <w:p w:rsidR="0002669C" w:rsidRPr="00473C19" w:rsidRDefault="0002669C" w:rsidP="0002669C">
            <w:pPr>
              <w:rPr>
                <w:sz w:val="14"/>
                <w:szCs w:val="14"/>
              </w:rPr>
            </w:pPr>
          </w:p>
        </w:tc>
      </w:tr>
      <w:tr w:rsidR="0002669C" w:rsidTr="00E65BD3">
        <w:tc>
          <w:tcPr>
            <w:tcW w:w="3953" w:type="dxa"/>
          </w:tcPr>
          <w:p w:rsidR="0002669C" w:rsidRPr="00E34949" w:rsidRDefault="0002669C" w:rsidP="0002669C">
            <w:pPr>
              <w:rPr>
                <w:sz w:val="14"/>
                <w:szCs w:val="16"/>
              </w:rPr>
            </w:pPr>
            <w:r w:rsidRPr="00E34949">
              <w:rPr>
                <w:sz w:val="14"/>
                <w:szCs w:val="16"/>
              </w:rPr>
              <w:t>MLS 4437 Critical Analysis of Lab Information</w:t>
            </w:r>
          </w:p>
        </w:tc>
        <w:tc>
          <w:tcPr>
            <w:tcW w:w="902" w:type="dxa"/>
          </w:tcPr>
          <w:p w:rsidR="0002669C" w:rsidRPr="00E34949" w:rsidRDefault="0002669C" w:rsidP="0002669C">
            <w:pPr>
              <w:jc w:val="center"/>
              <w:rPr>
                <w:sz w:val="14"/>
                <w:szCs w:val="16"/>
              </w:rPr>
            </w:pPr>
            <w:r w:rsidRPr="00E34949">
              <w:rPr>
                <w:sz w:val="14"/>
                <w:szCs w:val="16"/>
              </w:rPr>
              <w:t>3</w:t>
            </w:r>
          </w:p>
        </w:tc>
        <w:tc>
          <w:tcPr>
            <w:tcW w:w="540" w:type="dxa"/>
          </w:tcPr>
          <w:p w:rsidR="0002669C" w:rsidRPr="00E34949" w:rsidRDefault="0002669C" w:rsidP="0002669C">
            <w:pPr>
              <w:jc w:val="center"/>
              <w:rPr>
                <w:sz w:val="14"/>
                <w:szCs w:val="16"/>
              </w:rPr>
            </w:pPr>
            <w:r w:rsidRPr="00E34949">
              <w:rPr>
                <w:sz w:val="14"/>
                <w:szCs w:val="16"/>
              </w:rPr>
              <w:t>C-</w:t>
            </w:r>
          </w:p>
        </w:tc>
        <w:tc>
          <w:tcPr>
            <w:tcW w:w="720" w:type="dxa"/>
          </w:tcPr>
          <w:p w:rsidR="0002669C" w:rsidRPr="00E34949" w:rsidRDefault="0002669C" w:rsidP="0002669C">
            <w:pPr>
              <w:jc w:val="center"/>
              <w:rPr>
                <w:sz w:val="14"/>
                <w:szCs w:val="16"/>
              </w:rPr>
            </w:pPr>
            <w:r w:rsidRPr="00E34949">
              <w:rPr>
                <w:sz w:val="14"/>
                <w:szCs w:val="16"/>
              </w:rPr>
              <w:t>UM</w:t>
            </w:r>
          </w:p>
        </w:tc>
        <w:tc>
          <w:tcPr>
            <w:tcW w:w="630" w:type="dxa"/>
          </w:tcPr>
          <w:p w:rsidR="0002669C" w:rsidRPr="00E34949" w:rsidRDefault="0002669C" w:rsidP="0002669C">
            <w:pPr>
              <w:jc w:val="center"/>
              <w:rPr>
                <w:sz w:val="14"/>
                <w:szCs w:val="16"/>
              </w:rPr>
            </w:pPr>
            <w:r w:rsidRPr="00E34949">
              <w:rPr>
                <w:sz w:val="14"/>
                <w:szCs w:val="16"/>
              </w:rPr>
              <w:t>S</w:t>
            </w:r>
          </w:p>
        </w:tc>
        <w:tc>
          <w:tcPr>
            <w:tcW w:w="2427" w:type="dxa"/>
          </w:tcPr>
          <w:p w:rsidR="0002669C" w:rsidRPr="00E34949" w:rsidRDefault="0002669C" w:rsidP="0002669C">
            <w:pPr>
              <w:rPr>
                <w:sz w:val="14"/>
                <w:szCs w:val="14"/>
              </w:rPr>
            </w:pPr>
            <w:r w:rsidRPr="00E34949">
              <w:rPr>
                <w:sz w:val="14"/>
                <w:szCs w:val="16"/>
              </w:rPr>
              <w:t>Acceptance to MLS program</w:t>
            </w:r>
          </w:p>
        </w:tc>
        <w:tc>
          <w:tcPr>
            <w:tcW w:w="1898" w:type="dxa"/>
            <w:gridSpan w:val="3"/>
          </w:tcPr>
          <w:p w:rsidR="0002669C" w:rsidRPr="00E71323" w:rsidRDefault="0002669C" w:rsidP="0002669C">
            <w:pPr>
              <w:pStyle w:val="NoSpacing"/>
              <w:rPr>
                <w:sz w:val="12"/>
                <w:szCs w:val="12"/>
              </w:rPr>
            </w:pPr>
          </w:p>
        </w:tc>
      </w:tr>
      <w:tr w:rsidR="0002669C" w:rsidTr="00E65BD3">
        <w:tc>
          <w:tcPr>
            <w:tcW w:w="3953" w:type="dxa"/>
          </w:tcPr>
          <w:p w:rsidR="0002669C" w:rsidRPr="00E34949" w:rsidRDefault="0002669C" w:rsidP="0002669C">
            <w:pPr>
              <w:rPr>
                <w:sz w:val="14"/>
                <w:szCs w:val="16"/>
              </w:rPr>
            </w:pPr>
            <w:r w:rsidRPr="00E34949">
              <w:rPr>
                <w:sz w:val="14"/>
                <w:szCs w:val="16"/>
              </w:rPr>
              <w:t>MLS 4439 Advanced Concepts in Transfusion Medicine</w:t>
            </w:r>
          </w:p>
        </w:tc>
        <w:tc>
          <w:tcPr>
            <w:tcW w:w="902" w:type="dxa"/>
          </w:tcPr>
          <w:p w:rsidR="0002669C" w:rsidRPr="00E34949" w:rsidRDefault="0002669C" w:rsidP="0002669C">
            <w:pPr>
              <w:jc w:val="center"/>
              <w:rPr>
                <w:sz w:val="14"/>
                <w:szCs w:val="16"/>
              </w:rPr>
            </w:pPr>
            <w:r w:rsidRPr="00E34949">
              <w:rPr>
                <w:sz w:val="14"/>
                <w:szCs w:val="16"/>
              </w:rPr>
              <w:t>2</w:t>
            </w:r>
          </w:p>
        </w:tc>
        <w:tc>
          <w:tcPr>
            <w:tcW w:w="540" w:type="dxa"/>
          </w:tcPr>
          <w:p w:rsidR="0002669C" w:rsidRPr="00E34949" w:rsidRDefault="0002669C" w:rsidP="0002669C">
            <w:pPr>
              <w:jc w:val="center"/>
              <w:rPr>
                <w:sz w:val="14"/>
                <w:szCs w:val="16"/>
              </w:rPr>
            </w:pPr>
            <w:r w:rsidRPr="00E34949">
              <w:rPr>
                <w:sz w:val="14"/>
                <w:szCs w:val="16"/>
              </w:rPr>
              <w:t>C-</w:t>
            </w:r>
          </w:p>
        </w:tc>
        <w:tc>
          <w:tcPr>
            <w:tcW w:w="720" w:type="dxa"/>
          </w:tcPr>
          <w:p w:rsidR="0002669C" w:rsidRPr="00E34949" w:rsidRDefault="0002669C" w:rsidP="0002669C">
            <w:pPr>
              <w:jc w:val="center"/>
              <w:rPr>
                <w:sz w:val="14"/>
                <w:szCs w:val="16"/>
              </w:rPr>
            </w:pPr>
            <w:r w:rsidRPr="00E34949">
              <w:rPr>
                <w:sz w:val="14"/>
                <w:szCs w:val="16"/>
              </w:rPr>
              <w:t>UM</w:t>
            </w:r>
          </w:p>
        </w:tc>
        <w:tc>
          <w:tcPr>
            <w:tcW w:w="630" w:type="dxa"/>
          </w:tcPr>
          <w:p w:rsidR="0002669C" w:rsidRPr="00E34949" w:rsidRDefault="0002669C" w:rsidP="0002669C">
            <w:pPr>
              <w:jc w:val="center"/>
              <w:rPr>
                <w:sz w:val="14"/>
                <w:szCs w:val="16"/>
              </w:rPr>
            </w:pPr>
            <w:r w:rsidRPr="00E34949">
              <w:rPr>
                <w:sz w:val="14"/>
                <w:szCs w:val="16"/>
              </w:rPr>
              <w:t>S</w:t>
            </w:r>
          </w:p>
        </w:tc>
        <w:tc>
          <w:tcPr>
            <w:tcW w:w="2877" w:type="dxa"/>
            <w:gridSpan w:val="3"/>
          </w:tcPr>
          <w:p w:rsidR="0002669C" w:rsidRPr="00E34949" w:rsidRDefault="0002669C" w:rsidP="0002669C">
            <w:pPr>
              <w:rPr>
                <w:sz w:val="14"/>
                <w:szCs w:val="14"/>
              </w:rPr>
            </w:pPr>
            <w:r w:rsidRPr="00E34949">
              <w:rPr>
                <w:sz w:val="14"/>
                <w:szCs w:val="16"/>
              </w:rPr>
              <w:t>Acceptance to MLS program, MLS 4422</w:t>
            </w:r>
          </w:p>
        </w:tc>
        <w:tc>
          <w:tcPr>
            <w:tcW w:w="1448" w:type="dxa"/>
          </w:tcPr>
          <w:p w:rsidR="0002669C" w:rsidRPr="00E71323" w:rsidRDefault="0002669C" w:rsidP="0002669C">
            <w:pPr>
              <w:pStyle w:val="NoSpacing"/>
              <w:rPr>
                <w:sz w:val="12"/>
                <w:szCs w:val="12"/>
              </w:rPr>
            </w:pPr>
          </w:p>
        </w:tc>
      </w:tr>
      <w:tr w:rsidR="0002669C" w:rsidTr="00E65BD3">
        <w:tc>
          <w:tcPr>
            <w:tcW w:w="3953" w:type="dxa"/>
          </w:tcPr>
          <w:p w:rsidR="0002669C" w:rsidRPr="00E34949" w:rsidRDefault="0002669C" w:rsidP="0002669C">
            <w:pPr>
              <w:rPr>
                <w:sz w:val="14"/>
                <w:szCs w:val="16"/>
              </w:rPr>
            </w:pPr>
            <w:r w:rsidRPr="00E34949">
              <w:rPr>
                <w:sz w:val="14"/>
                <w:szCs w:val="16"/>
              </w:rPr>
              <w:t>MLS 4441 MLS Research</w:t>
            </w:r>
            <w:r w:rsidR="006441CE">
              <w:rPr>
                <w:b/>
                <w:sz w:val="14"/>
                <w:szCs w:val="16"/>
              </w:rPr>
              <w:t xml:space="preserve"> (may choose to take </w:t>
            </w:r>
            <w:r w:rsidRPr="00E34949">
              <w:rPr>
                <w:b/>
                <w:sz w:val="14"/>
                <w:szCs w:val="16"/>
              </w:rPr>
              <w:t>1 to 3 credits)</w:t>
            </w:r>
          </w:p>
        </w:tc>
        <w:tc>
          <w:tcPr>
            <w:tcW w:w="902" w:type="dxa"/>
          </w:tcPr>
          <w:p w:rsidR="0002669C" w:rsidRPr="00E34949" w:rsidRDefault="0002669C" w:rsidP="0002669C">
            <w:pPr>
              <w:jc w:val="center"/>
              <w:rPr>
                <w:sz w:val="14"/>
                <w:szCs w:val="16"/>
              </w:rPr>
            </w:pPr>
            <w:r w:rsidRPr="00E34949">
              <w:rPr>
                <w:sz w:val="14"/>
                <w:szCs w:val="16"/>
              </w:rPr>
              <w:t>1</w:t>
            </w:r>
            <w:r w:rsidR="001227BF">
              <w:rPr>
                <w:sz w:val="14"/>
                <w:szCs w:val="16"/>
              </w:rPr>
              <w:t>-3</w:t>
            </w:r>
          </w:p>
        </w:tc>
        <w:tc>
          <w:tcPr>
            <w:tcW w:w="540" w:type="dxa"/>
          </w:tcPr>
          <w:p w:rsidR="0002669C" w:rsidRPr="00E34949" w:rsidRDefault="0002669C" w:rsidP="0002669C">
            <w:pPr>
              <w:jc w:val="center"/>
              <w:rPr>
                <w:sz w:val="14"/>
                <w:szCs w:val="16"/>
              </w:rPr>
            </w:pPr>
            <w:r w:rsidRPr="00E34949">
              <w:rPr>
                <w:sz w:val="14"/>
                <w:szCs w:val="16"/>
              </w:rPr>
              <w:t>C-</w:t>
            </w:r>
          </w:p>
        </w:tc>
        <w:tc>
          <w:tcPr>
            <w:tcW w:w="720" w:type="dxa"/>
          </w:tcPr>
          <w:p w:rsidR="0002669C" w:rsidRPr="00E34949" w:rsidRDefault="0002669C" w:rsidP="0002669C">
            <w:pPr>
              <w:jc w:val="center"/>
              <w:rPr>
                <w:sz w:val="14"/>
                <w:szCs w:val="16"/>
              </w:rPr>
            </w:pPr>
            <w:r w:rsidRPr="00E34949">
              <w:rPr>
                <w:sz w:val="14"/>
                <w:szCs w:val="16"/>
              </w:rPr>
              <w:t>UM</w:t>
            </w:r>
          </w:p>
        </w:tc>
        <w:tc>
          <w:tcPr>
            <w:tcW w:w="630" w:type="dxa"/>
          </w:tcPr>
          <w:p w:rsidR="0002669C" w:rsidRPr="00E34949" w:rsidRDefault="0002669C" w:rsidP="0002669C">
            <w:pPr>
              <w:jc w:val="center"/>
              <w:rPr>
                <w:sz w:val="14"/>
                <w:szCs w:val="16"/>
              </w:rPr>
            </w:pPr>
            <w:r w:rsidRPr="00E34949">
              <w:rPr>
                <w:sz w:val="14"/>
                <w:szCs w:val="16"/>
              </w:rPr>
              <w:t>S</w:t>
            </w:r>
          </w:p>
        </w:tc>
        <w:tc>
          <w:tcPr>
            <w:tcW w:w="2427" w:type="dxa"/>
          </w:tcPr>
          <w:p w:rsidR="0002669C" w:rsidRPr="00E34949" w:rsidRDefault="0002669C" w:rsidP="0002669C">
            <w:pPr>
              <w:rPr>
                <w:sz w:val="14"/>
                <w:szCs w:val="14"/>
              </w:rPr>
            </w:pPr>
            <w:r w:rsidRPr="00E34949">
              <w:rPr>
                <w:sz w:val="14"/>
                <w:szCs w:val="16"/>
              </w:rPr>
              <w:t>Acceptance to MLS program</w:t>
            </w:r>
          </w:p>
        </w:tc>
        <w:tc>
          <w:tcPr>
            <w:tcW w:w="1898" w:type="dxa"/>
            <w:gridSpan w:val="3"/>
          </w:tcPr>
          <w:p w:rsidR="0002669C" w:rsidRPr="00E67D37" w:rsidRDefault="0002669C" w:rsidP="0002669C">
            <w:pPr>
              <w:pStyle w:val="NoSpacing"/>
              <w:rPr>
                <w:sz w:val="16"/>
                <w:szCs w:val="16"/>
              </w:rPr>
            </w:pPr>
          </w:p>
        </w:tc>
      </w:tr>
      <w:tr w:rsidR="0002669C" w:rsidTr="00E65BD3">
        <w:tc>
          <w:tcPr>
            <w:tcW w:w="3953" w:type="dxa"/>
          </w:tcPr>
          <w:p w:rsidR="0002669C" w:rsidRPr="00E34949" w:rsidRDefault="0002669C" w:rsidP="0002669C">
            <w:pPr>
              <w:rPr>
                <w:sz w:val="14"/>
                <w:szCs w:val="16"/>
              </w:rPr>
            </w:pPr>
            <w:r w:rsidRPr="00E34949">
              <w:rPr>
                <w:sz w:val="14"/>
                <w:szCs w:val="16"/>
              </w:rPr>
              <w:t>MLS 4455 MLS Student Laboratory Practices</w:t>
            </w:r>
          </w:p>
        </w:tc>
        <w:tc>
          <w:tcPr>
            <w:tcW w:w="902" w:type="dxa"/>
          </w:tcPr>
          <w:p w:rsidR="0002669C" w:rsidRPr="00E34949" w:rsidRDefault="0002669C" w:rsidP="0002669C">
            <w:pPr>
              <w:pStyle w:val="NoSpacing"/>
              <w:jc w:val="center"/>
              <w:rPr>
                <w:sz w:val="14"/>
                <w:szCs w:val="16"/>
              </w:rPr>
            </w:pPr>
            <w:r w:rsidRPr="00E34949">
              <w:rPr>
                <w:sz w:val="14"/>
                <w:szCs w:val="16"/>
              </w:rPr>
              <w:t>2</w:t>
            </w:r>
          </w:p>
        </w:tc>
        <w:tc>
          <w:tcPr>
            <w:tcW w:w="540" w:type="dxa"/>
          </w:tcPr>
          <w:p w:rsidR="0002669C" w:rsidRPr="00E34949" w:rsidRDefault="0002669C" w:rsidP="0002669C">
            <w:pPr>
              <w:pStyle w:val="NoSpacing"/>
              <w:jc w:val="center"/>
              <w:rPr>
                <w:sz w:val="14"/>
                <w:szCs w:val="16"/>
              </w:rPr>
            </w:pPr>
            <w:r w:rsidRPr="00E34949">
              <w:rPr>
                <w:sz w:val="14"/>
                <w:szCs w:val="16"/>
              </w:rPr>
              <w:t>C-</w:t>
            </w:r>
          </w:p>
        </w:tc>
        <w:tc>
          <w:tcPr>
            <w:tcW w:w="720" w:type="dxa"/>
          </w:tcPr>
          <w:p w:rsidR="0002669C" w:rsidRPr="00E34949" w:rsidRDefault="0002669C" w:rsidP="0002669C">
            <w:pPr>
              <w:pStyle w:val="NoSpacing"/>
              <w:jc w:val="center"/>
              <w:rPr>
                <w:sz w:val="14"/>
                <w:szCs w:val="16"/>
              </w:rPr>
            </w:pPr>
            <w:r w:rsidRPr="00E34949">
              <w:rPr>
                <w:sz w:val="14"/>
                <w:szCs w:val="16"/>
              </w:rPr>
              <w:t>UM</w:t>
            </w:r>
          </w:p>
        </w:tc>
        <w:tc>
          <w:tcPr>
            <w:tcW w:w="630" w:type="dxa"/>
          </w:tcPr>
          <w:p w:rsidR="0002669C" w:rsidRPr="00E34949" w:rsidRDefault="0002669C" w:rsidP="0002669C">
            <w:pPr>
              <w:pStyle w:val="NoSpacing"/>
              <w:jc w:val="center"/>
              <w:rPr>
                <w:sz w:val="14"/>
                <w:szCs w:val="16"/>
              </w:rPr>
            </w:pPr>
            <w:r w:rsidRPr="00E34949">
              <w:rPr>
                <w:sz w:val="14"/>
                <w:szCs w:val="16"/>
              </w:rPr>
              <w:t>S</w:t>
            </w:r>
          </w:p>
        </w:tc>
        <w:tc>
          <w:tcPr>
            <w:tcW w:w="2427" w:type="dxa"/>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                                                                                            </w:t>
            </w:r>
            <w:r w:rsidRPr="00E34949">
              <w:rPr>
                <w:sz w:val="14"/>
              </w:rPr>
              <w:t xml:space="preserve"> </w:t>
            </w:r>
            <w:r w:rsidRPr="00E34949">
              <w:rPr>
                <w:sz w:val="14"/>
                <w:szCs w:val="16"/>
              </w:rPr>
              <w:t xml:space="preserve">Total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16</w:t>
            </w:r>
            <w:r w:rsidR="006441CE">
              <w:rPr>
                <w:sz w:val="14"/>
                <w:szCs w:val="16"/>
              </w:rPr>
              <w:t>-18</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11070" w:type="dxa"/>
            <w:gridSpan w:val="9"/>
            <w:shd w:val="clear" w:color="auto" w:fill="D9D9D9" w:themeFill="background1" w:themeFillShade="D9"/>
          </w:tcPr>
          <w:p w:rsidR="0002669C" w:rsidRPr="00C04A5A" w:rsidRDefault="0002669C" w:rsidP="0002669C">
            <w:pPr>
              <w:pStyle w:val="NoSpacing"/>
              <w:rPr>
                <w:sz w:val="14"/>
                <w:szCs w:val="16"/>
              </w:rPr>
            </w:pPr>
            <w:r>
              <w:rPr>
                <w:sz w:val="14"/>
                <w:szCs w:val="16"/>
              </w:rPr>
              <w:t xml:space="preserve">Summer </w:t>
            </w:r>
            <w:r w:rsidRPr="00E65BD3">
              <w:rPr>
                <w:sz w:val="16"/>
                <w:szCs w:val="16"/>
              </w:rPr>
              <w:t>Practicum</w:t>
            </w: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 xml:space="preserve">MLS 4490 General Site Practicum </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 or 6</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 xml:space="preserve"> </w:t>
            </w: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4491 Microbiology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2</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4492 Hematology an Urinalysis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2</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4493 Transfusion Blood Bank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rPr>
                <w:sz w:val="14"/>
                <w:szCs w:val="16"/>
              </w:rPr>
            </w:pPr>
            <w:r w:rsidRPr="00E34949">
              <w:rPr>
                <w:sz w:val="14"/>
                <w:szCs w:val="16"/>
              </w:rPr>
              <w:t>MLS 4494 Chemistry and Automation Practicum</w:t>
            </w:r>
          </w:p>
        </w:tc>
        <w:tc>
          <w:tcPr>
            <w:tcW w:w="902"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1</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r w:rsidRPr="00E34949">
              <w:rPr>
                <w:sz w:val="14"/>
                <w:szCs w:val="16"/>
              </w:rPr>
              <w:t>UM</w:t>
            </w:r>
          </w:p>
        </w:tc>
        <w:tc>
          <w:tcPr>
            <w:tcW w:w="630" w:type="dxa"/>
            <w:shd w:val="clear" w:color="auto" w:fill="F2F2F2" w:themeFill="background1" w:themeFillShade="F2"/>
          </w:tcPr>
          <w:p w:rsidR="0002669C" w:rsidRPr="00E34949" w:rsidRDefault="0002669C" w:rsidP="0002669C">
            <w:pPr>
              <w:pStyle w:val="NoSpacing"/>
              <w:jc w:val="center"/>
              <w:rPr>
                <w:sz w:val="14"/>
                <w:szCs w:val="16"/>
              </w:rPr>
            </w:pPr>
            <w:proofErr w:type="spellStart"/>
            <w:r w:rsidRPr="00E34949">
              <w:rPr>
                <w:sz w:val="14"/>
                <w:szCs w:val="16"/>
              </w:rPr>
              <w:t>F,S,Su</w:t>
            </w:r>
            <w:proofErr w:type="spellEnd"/>
          </w:p>
        </w:tc>
        <w:tc>
          <w:tcPr>
            <w:tcW w:w="2427" w:type="dxa"/>
            <w:shd w:val="clear" w:color="auto" w:fill="F2F2F2" w:themeFill="background1" w:themeFillShade="F2"/>
          </w:tcPr>
          <w:p w:rsidR="0002669C" w:rsidRPr="00E34949" w:rsidRDefault="0002669C" w:rsidP="0002669C">
            <w:pPr>
              <w:pStyle w:val="NoSpacing"/>
              <w:rPr>
                <w:sz w:val="14"/>
                <w:szCs w:val="16"/>
              </w:rPr>
            </w:pPr>
            <w:r w:rsidRPr="00E34949">
              <w:rPr>
                <w:sz w:val="14"/>
                <w:szCs w:val="16"/>
              </w:rPr>
              <w:t>Acceptance to MLS program</w:t>
            </w: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681572" w:rsidTr="00E65BD3">
        <w:tc>
          <w:tcPr>
            <w:tcW w:w="3953" w:type="dxa"/>
            <w:shd w:val="clear" w:color="auto" w:fill="F2F2F2" w:themeFill="background1" w:themeFillShade="F2"/>
          </w:tcPr>
          <w:p w:rsidR="00681572" w:rsidRPr="00E34949" w:rsidRDefault="00681572" w:rsidP="0002669C">
            <w:pPr>
              <w:rPr>
                <w:sz w:val="14"/>
                <w:szCs w:val="16"/>
              </w:rPr>
            </w:pPr>
            <w:r>
              <w:rPr>
                <w:sz w:val="14"/>
                <w:szCs w:val="16"/>
              </w:rPr>
              <w:t>Free Electives</w:t>
            </w:r>
          </w:p>
        </w:tc>
        <w:tc>
          <w:tcPr>
            <w:tcW w:w="902" w:type="dxa"/>
            <w:shd w:val="clear" w:color="auto" w:fill="F2F2F2" w:themeFill="background1" w:themeFillShade="F2"/>
          </w:tcPr>
          <w:p w:rsidR="00681572" w:rsidRPr="00E34949" w:rsidRDefault="00681572" w:rsidP="0002669C">
            <w:pPr>
              <w:pStyle w:val="NoSpacing"/>
              <w:jc w:val="center"/>
              <w:rPr>
                <w:sz w:val="14"/>
                <w:szCs w:val="16"/>
              </w:rPr>
            </w:pPr>
            <w:r>
              <w:rPr>
                <w:sz w:val="14"/>
                <w:szCs w:val="16"/>
              </w:rPr>
              <w:t>0-6</w:t>
            </w:r>
          </w:p>
        </w:tc>
        <w:tc>
          <w:tcPr>
            <w:tcW w:w="540" w:type="dxa"/>
            <w:shd w:val="clear" w:color="auto" w:fill="F2F2F2" w:themeFill="background1" w:themeFillShade="F2"/>
          </w:tcPr>
          <w:p w:rsidR="00681572" w:rsidRPr="00E34949" w:rsidRDefault="00681572" w:rsidP="0002669C">
            <w:pPr>
              <w:pStyle w:val="NoSpacing"/>
              <w:jc w:val="center"/>
              <w:rPr>
                <w:sz w:val="14"/>
                <w:szCs w:val="16"/>
              </w:rPr>
            </w:pPr>
          </w:p>
        </w:tc>
        <w:tc>
          <w:tcPr>
            <w:tcW w:w="720" w:type="dxa"/>
            <w:shd w:val="clear" w:color="auto" w:fill="F2F2F2" w:themeFill="background1" w:themeFillShade="F2"/>
          </w:tcPr>
          <w:p w:rsidR="00681572" w:rsidRPr="00E34949" w:rsidRDefault="00681572" w:rsidP="0002669C">
            <w:pPr>
              <w:pStyle w:val="NoSpacing"/>
              <w:jc w:val="center"/>
              <w:rPr>
                <w:sz w:val="14"/>
                <w:szCs w:val="16"/>
              </w:rPr>
            </w:pPr>
          </w:p>
        </w:tc>
        <w:tc>
          <w:tcPr>
            <w:tcW w:w="630" w:type="dxa"/>
            <w:shd w:val="clear" w:color="auto" w:fill="F2F2F2" w:themeFill="background1" w:themeFillShade="F2"/>
          </w:tcPr>
          <w:p w:rsidR="00681572" w:rsidRPr="00E34949" w:rsidRDefault="00681572" w:rsidP="0002669C">
            <w:pPr>
              <w:pStyle w:val="NoSpacing"/>
              <w:jc w:val="center"/>
              <w:rPr>
                <w:sz w:val="14"/>
                <w:szCs w:val="16"/>
              </w:rPr>
            </w:pPr>
          </w:p>
        </w:tc>
        <w:tc>
          <w:tcPr>
            <w:tcW w:w="2427" w:type="dxa"/>
            <w:shd w:val="clear" w:color="auto" w:fill="F2F2F2" w:themeFill="background1" w:themeFillShade="F2"/>
          </w:tcPr>
          <w:p w:rsidR="00681572" w:rsidRPr="00E34949" w:rsidRDefault="00681572" w:rsidP="0002669C">
            <w:pPr>
              <w:pStyle w:val="NoSpacing"/>
              <w:rPr>
                <w:sz w:val="14"/>
                <w:szCs w:val="16"/>
              </w:rPr>
            </w:pPr>
          </w:p>
        </w:tc>
        <w:tc>
          <w:tcPr>
            <w:tcW w:w="1898" w:type="dxa"/>
            <w:gridSpan w:val="3"/>
            <w:shd w:val="clear" w:color="auto" w:fill="F2F2F2" w:themeFill="background1" w:themeFillShade="F2"/>
          </w:tcPr>
          <w:p w:rsidR="00681572" w:rsidRPr="00C04A5A" w:rsidRDefault="00681572" w:rsidP="0002669C">
            <w:pPr>
              <w:pStyle w:val="NoSpacing"/>
              <w:rPr>
                <w:sz w:val="14"/>
                <w:szCs w:val="16"/>
              </w:rPr>
            </w:pPr>
          </w:p>
        </w:tc>
      </w:tr>
      <w:tr w:rsidR="0002669C" w:rsidTr="00E65BD3">
        <w:tc>
          <w:tcPr>
            <w:tcW w:w="3953" w:type="dxa"/>
            <w:shd w:val="clear" w:color="auto" w:fill="F2F2F2" w:themeFill="background1" w:themeFillShade="F2"/>
          </w:tcPr>
          <w:p w:rsidR="0002669C" w:rsidRPr="00E34949" w:rsidRDefault="0002669C" w:rsidP="0002669C">
            <w:pPr>
              <w:jc w:val="right"/>
              <w:rPr>
                <w:sz w:val="14"/>
                <w:szCs w:val="16"/>
              </w:rPr>
            </w:pPr>
            <w:r w:rsidRPr="00E34949">
              <w:rPr>
                <w:sz w:val="14"/>
                <w:szCs w:val="16"/>
              </w:rPr>
              <w:t>Total</w:t>
            </w:r>
          </w:p>
        </w:tc>
        <w:tc>
          <w:tcPr>
            <w:tcW w:w="902" w:type="dxa"/>
            <w:shd w:val="clear" w:color="auto" w:fill="F2F2F2" w:themeFill="background1" w:themeFillShade="F2"/>
          </w:tcPr>
          <w:p w:rsidR="0002669C" w:rsidRPr="00E34949" w:rsidRDefault="00681572" w:rsidP="0002669C">
            <w:pPr>
              <w:pStyle w:val="NoSpacing"/>
              <w:jc w:val="center"/>
              <w:rPr>
                <w:sz w:val="14"/>
                <w:szCs w:val="16"/>
              </w:rPr>
            </w:pPr>
            <w:r>
              <w:rPr>
                <w:sz w:val="14"/>
                <w:szCs w:val="16"/>
              </w:rPr>
              <w:t>12</w:t>
            </w:r>
            <w:r w:rsidR="00A636FD">
              <w:rPr>
                <w:sz w:val="14"/>
                <w:szCs w:val="16"/>
              </w:rPr>
              <w:t>-13</w:t>
            </w:r>
          </w:p>
        </w:tc>
        <w:tc>
          <w:tcPr>
            <w:tcW w:w="540" w:type="dxa"/>
            <w:shd w:val="clear" w:color="auto" w:fill="F2F2F2" w:themeFill="background1" w:themeFillShade="F2"/>
          </w:tcPr>
          <w:p w:rsidR="0002669C" w:rsidRPr="00E34949" w:rsidRDefault="0002669C" w:rsidP="0002669C">
            <w:pPr>
              <w:pStyle w:val="NoSpacing"/>
              <w:jc w:val="center"/>
              <w:rPr>
                <w:sz w:val="14"/>
                <w:szCs w:val="16"/>
              </w:rPr>
            </w:pPr>
          </w:p>
        </w:tc>
        <w:tc>
          <w:tcPr>
            <w:tcW w:w="720" w:type="dxa"/>
            <w:shd w:val="clear" w:color="auto" w:fill="F2F2F2" w:themeFill="background1" w:themeFillShade="F2"/>
          </w:tcPr>
          <w:p w:rsidR="0002669C" w:rsidRPr="00E34949" w:rsidRDefault="0002669C" w:rsidP="0002669C">
            <w:pPr>
              <w:pStyle w:val="NoSpacing"/>
              <w:jc w:val="center"/>
              <w:rPr>
                <w:sz w:val="14"/>
                <w:szCs w:val="16"/>
              </w:rPr>
            </w:pPr>
          </w:p>
        </w:tc>
        <w:tc>
          <w:tcPr>
            <w:tcW w:w="630" w:type="dxa"/>
            <w:shd w:val="clear" w:color="auto" w:fill="F2F2F2" w:themeFill="background1" w:themeFillShade="F2"/>
          </w:tcPr>
          <w:p w:rsidR="0002669C" w:rsidRPr="00E34949" w:rsidRDefault="0002669C" w:rsidP="0002669C">
            <w:pPr>
              <w:pStyle w:val="NoSpacing"/>
              <w:jc w:val="center"/>
              <w:rPr>
                <w:sz w:val="14"/>
                <w:szCs w:val="16"/>
              </w:rPr>
            </w:pPr>
          </w:p>
        </w:tc>
        <w:tc>
          <w:tcPr>
            <w:tcW w:w="2427" w:type="dxa"/>
            <w:shd w:val="clear" w:color="auto" w:fill="F2F2F2" w:themeFill="background1" w:themeFillShade="F2"/>
          </w:tcPr>
          <w:p w:rsidR="0002669C" w:rsidRPr="00E34949" w:rsidRDefault="0002669C" w:rsidP="0002669C">
            <w:pPr>
              <w:pStyle w:val="NoSpacing"/>
              <w:rPr>
                <w:sz w:val="14"/>
                <w:szCs w:val="16"/>
              </w:rPr>
            </w:pPr>
          </w:p>
        </w:tc>
        <w:tc>
          <w:tcPr>
            <w:tcW w:w="1898" w:type="dxa"/>
            <w:gridSpan w:val="3"/>
            <w:shd w:val="clear" w:color="auto" w:fill="F2F2F2" w:themeFill="background1" w:themeFillShade="F2"/>
          </w:tcPr>
          <w:p w:rsidR="0002669C" w:rsidRPr="00C04A5A" w:rsidRDefault="0002669C" w:rsidP="0002669C">
            <w:pPr>
              <w:pStyle w:val="NoSpacing"/>
              <w:rPr>
                <w:sz w:val="14"/>
                <w:szCs w:val="16"/>
              </w:rPr>
            </w:pPr>
          </w:p>
        </w:tc>
      </w:tr>
      <w:tr w:rsidR="0002669C" w:rsidTr="00B00D09">
        <w:trPr>
          <w:trHeight w:val="275"/>
        </w:trPr>
        <w:tc>
          <w:tcPr>
            <w:tcW w:w="11070" w:type="dxa"/>
            <w:gridSpan w:val="9"/>
          </w:tcPr>
          <w:p w:rsidR="0002669C" w:rsidRPr="00C04A5A" w:rsidRDefault="0002669C" w:rsidP="0002669C">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rsidR="00194BA6"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585"/>
        <w:gridCol w:w="90"/>
        <w:gridCol w:w="725"/>
        <w:gridCol w:w="2172"/>
        <w:gridCol w:w="1708"/>
        <w:gridCol w:w="795"/>
        <w:gridCol w:w="275"/>
        <w:gridCol w:w="79"/>
        <w:gridCol w:w="641"/>
      </w:tblGrid>
      <w:tr w:rsidR="00B60C98" w:rsidRPr="00B60C98" w:rsidTr="0034166D">
        <w:tc>
          <w:tcPr>
            <w:tcW w:w="4675" w:type="dxa"/>
            <w:gridSpan w:val="2"/>
            <w:shd w:val="clear" w:color="auto" w:fill="F2F2F2" w:themeFill="background1" w:themeFillShade="F2"/>
            <w:vAlign w:val="center"/>
          </w:tcPr>
          <w:p w:rsidR="00B60C98" w:rsidRPr="00B60C98" w:rsidRDefault="00C1758C" w:rsidP="0002669C">
            <w:pPr>
              <w:jc w:val="center"/>
              <w:rPr>
                <w:b/>
                <w:sz w:val="24"/>
                <w:szCs w:val="24"/>
              </w:rPr>
            </w:pPr>
            <w:r>
              <w:rPr>
                <w:b/>
                <w:sz w:val="24"/>
                <w:szCs w:val="24"/>
              </w:rPr>
              <w:lastRenderedPageBreak/>
              <w:t>2020-2021</w:t>
            </w:r>
            <w:r w:rsidR="0002669C">
              <w:rPr>
                <w:b/>
                <w:sz w:val="24"/>
                <w:szCs w:val="24"/>
              </w:rPr>
              <w:t xml:space="preserve"> </w:t>
            </w:r>
            <w:r w:rsidR="00B60C98" w:rsidRPr="00B60C98">
              <w:rPr>
                <w:b/>
                <w:sz w:val="24"/>
                <w:szCs w:val="24"/>
              </w:rPr>
              <w:t>Major Requirements</w:t>
            </w:r>
          </w:p>
        </w:tc>
        <w:tc>
          <w:tcPr>
            <w:tcW w:w="72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34166D" w:rsidRPr="00B60C98" w:rsidTr="0034166D">
        <w:trPr>
          <w:trHeight w:val="212"/>
        </w:trPr>
        <w:tc>
          <w:tcPr>
            <w:tcW w:w="4675" w:type="dxa"/>
            <w:gridSpan w:val="2"/>
            <w:shd w:val="clear" w:color="auto" w:fill="D9D9D9" w:themeFill="background1" w:themeFillShade="D9"/>
          </w:tcPr>
          <w:p w:rsidR="0034166D" w:rsidRPr="00D451FC" w:rsidRDefault="0034166D" w:rsidP="0034166D">
            <w:pPr>
              <w:jc w:val="both"/>
              <w:rPr>
                <w:b/>
                <w:sz w:val="18"/>
                <w:szCs w:val="18"/>
              </w:rPr>
            </w:pPr>
            <w:r w:rsidRPr="00D451FC">
              <w:rPr>
                <w:b/>
                <w:sz w:val="18"/>
                <w:szCs w:val="18"/>
              </w:rPr>
              <w:t>MAJOR REQUIREMENTS</w:t>
            </w:r>
          </w:p>
        </w:tc>
        <w:tc>
          <w:tcPr>
            <w:tcW w:w="725" w:type="dxa"/>
            <w:shd w:val="clear" w:color="auto" w:fill="D9D9D9" w:themeFill="background1" w:themeFillShade="D9"/>
          </w:tcPr>
          <w:p w:rsidR="0034166D" w:rsidRPr="00D451FC" w:rsidRDefault="00A0600C" w:rsidP="0034166D">
            <w:pPr>
              <w:jc w:val="center"/>
              <w:rPr>
                <w:b/>
                <w:sz w:val="18"/>
                <w:szCs w:val="18"/>
              </w:rPr>
            </w:pPr>
            <w:r>
              <w:rPr>
                <w:b/>
                <w:sz w:val="18"/>
                <w:szCs w:val="18"/>
              </w:rPr>
              <w:t>75-83</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34166D" w:rsidRPr="00B60C98" w:rsidRDefault="0034166D" w:rsidP="0034166D">
            <w:pPr>
              <w:jc w:val="right"/>
              <w:rPr>
                <w:sz w:val="18"/>
                <w:szCs w:val="18"/>
              </w:rPr>
            </w:pPr>
            <w:r w:rsidRPr="00B60C98">
              <w:rPr>
                <w:sz w:val="18"/>
                <w:szCs w:val="18"/>
              </w:rPr>
              <w:t>3</w:t>
            </w:r>
          </w:p>
        </w:tc>
      </w:tr>
      <w:tr w:rsidR="0034166D" w:rsidRPr="00B60C98" w:rsidTr="0034166D">
        <w:tc>
          <w:tcPr>
            <w:tcW w:w="4675" w:type="dxa"/>
            <w:gridSpan w:val="2"/>
            <w:shd w:val="clear" w:color="auto" w:fill="auto"/>
          </w:tcPr>
          <w:p w:rsidR="0034166D" w:rsidRPr="00911BEF" w:rsidRDefault="0034166D" w:rsidP="0034166D">
            <w:pPr>
              <w:jc w:val="both"/>
              <w:rPr>
                <w:b/>
                <w:sz w:val="18"/>
                <w:szCs w:val="18"/>
              </w:rPr>
            </w:pPr>
            <w:r w:rsidRPr="00911BEF">
              <w:rPr>
                <w:b/>
                <w:sz w:val="18"/>
                <w:szCs w:val="18"/>
              </w:rPr>
              <w:t>Program Required Pre-Requisite Courses:</w:t>
            </w:r>
          </w:p>
        </w:tc>
        <w:tc>
          <w:tcPr>
            <w:tcW w:w="725" w:type="dxa"/>
            <w:shd w:val="clear" w:color="auto" w:fill="auto"/>
          </w:tcPr>
          <w:p w:rsidR="0034166D" w:rsidRPr="00911BEF" w:rsidRDefault="0034166D" w:rsidP="0034166D">
            <w:pPr>
              <w:jc w:val="center"/>
              <w:rPr>
                <w:b/>
                <w:sz w:val="18"/>
                <w:szCs w:val="18"/>
              </w:rPr>
            </w:pPr>
            <w:r>
              <w:rPr>
                <w:b/>
                <w:sz w:val="18"/>
                <w:szCs w:val="18"/>
              </w:rPr>
              <w:t>21-22</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 xml:space="preserve">                                                                                    ENGL 1102</w:t>
            </w:r>
          </w:p>
        </w:tc>
        <w:tc>
          <w:tcPr>
            <w:tcW w:w="720" w:type="dxa"/>
            <w:gridSpan w:val="2"/>
            <w:shd w:val="clear" w:color="auto" w:fill="FDE9D9" w:themeFill="accent6" w:themeFillTint="33"/>
          </w:tcPr>
          <w:p w:rsidR="0034166D" w:rsidRPr="00B60C98" w:rsidRDefault="0034166D" w:rsidP="0034166D">
            <w:pPr>
              <w:jc w:val="right"/>
              <w:rPr>
                <w:sz w:val="18"/>
                <w:szCs w:val="18"/>
              </w:rPr>
            </w:pPr>
            <w:r w:rsidRPr="00B60C98">
              <w:rPr>
                <w:sz w:val="18"/>
                <w:szCs w:val="18"/>
              </w:rPr>
              <w:t>3</w:t>
            </w:r>
          </w:p>
        </w:tc>
      </w:tr>
      <w:tr w:rsidR="0034166D" w:rsidRPr="00B60C98" w:rsidTr="0034166D">
        <w:tc>
          <w:tcPr>
            <w:tcW w:w="4675" w:type="dxa"/>
            <w:gridSpan w:val="2"/>
            <w:shd w:val="clear" w:color="auto" w:fill="auto"/>
          </w:tcPr>
          <w:p w:rsidR="0034166D" w:rsidRPr="00911BEF" w:rsidRDefault="0034166D" w:rsidP="0034166D">
            <w:pPr>
              <w:jc w:val="both"/>
              <w:rPr>
                <w:b/>
                <w:sz w:val="18"/>
                <w:szCs w:val="18"/>
              </w:rPr>
            </w:pPr>
          </w:p>
        </w:tc>
        <w:tc>
          <w:tcPr>
            <w:tcW w:w="725" w:type="dxa"/>
          </w:tcPr>
          <w:p w:rsidR="0034166D" w:rsidRPr="00911BEF" w:rsidRDefault="0034166D" w:rsidP="0034166D">
            <w:pPr>
              <w:jc w:val="center"/>
              <w:rPr>
                <w:b/>
                <w:sz w:val="18"/>
                <w:szCs w:val="18"/>
              </w:rPr>
            </w:pPr>
          </w:p>
        </w:tc>
        <w:tc>
          <w:tcPr>
            <w:tcW w:w="4950" w:type="dxa"/>
            <w:gridSpan w:val="4"/>
            <w:shd w:val="clear" w:color="auto" w:fill="FBD4B4" w:themeFill="accent6" w:themeFillTint="66"/>
          </w:tcPr>
          <w:p w:rsidR="0034166D" w:rsidRPr="00B60C98" w:rsidRDefault="0034166D" w:rsidP="0034166D">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34166D" w:rsidRPr="00B60C98" w:rsidRDefault="0034166D" w:rsidP="0034166D">
            <w:pPr>
              <w:jc w:val="right"/>
              <w:rPr>
                <w:sz w:val="18"/>
                <w:szCs w:val="18"/>
              </w:rPr>
            </w:pPr>
            <w:r w:rsidRPr="00B60C98">
              <w:rPr>
                <w:sz w:val="18"/>
                <w:szCs w:val="18"/>
              </w:rPr>
              <w:t>3</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Pr>
                <w:sz w:val="18"/>
                <w:szCs w:val="18"/>
              </w:rPr>
              <w:t>BIOL 2206/BIOL 2207 Cell Biology and Lab</w:t>
            </w:r>
          </w:p>
        </w:tc>
        <w:tc>
          <w:tcPr>
            <w:tcW w:w="725" w:type="dxa"/>
          </w:tcPr>
          <w:p w:rsidR="0034166D" w:rsidRPr="001F656B" w:rsidRDefault="0034166D" w:rsidP="0034166D">
            <w:pPr>
              <w:jc w:val="center"/>
              <w:rPr>
                <w:sz w:val="18"/>
                <w:szCs w:val="18"/>
              </w:rPr>
            </w:pPr>
            <w:r>
              <w:rPr>
                <w:sz w:val="18"/>
                <w:szCs w:val="18"/>
              </w:rPr>
              <w:t>4</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3. Mathem</w:t>
            </w:r>
            <w:r>
              <w:rPr>
                <w:sz w:val="18"/>
                <w:szCs w:val="18"/>
              </w:rPr>
              <w:t>atics      (3 cr. min</w:t>
            </w:r>
            <w:r w:rsidRPr="00E34949">
              <w:rPr>
                <w:sz w:val="18"/>
                <w:szCs w:val="18"/>
              </w:rPr>
              <w:t xml:space="preserve">)          </w:t>
            </w:r>
            <w:r>
              <w:rPr>
                <w:sz w:val="18"/>
                <w:szCs w:val="18"/>
              </w:rPr>
              <w:t xml:space="preserve">                      </w:t>
            </w:r>
            <w:r w:rsidRPr="00E34949">
              <w:rPr>
                <w:sz w:val="18"/>
                <w:szCs w:val="18"/>
              </w:rPr>
              <w:t>MATH 1143</w:t>
            </w:r>
          </w:p>
        </w:tc>
        <w:tc>
          <w:tcPr>
            <w:tcW w:w="720" w:type="dxa"/>
            <w:gridSpan w:val="2"/>
            <w:shd w:val="clear" w:color="auto" w:fill="FDE9D9" w:themeFill="accent6" w:themeFillTint="33"/>
          </w:tcPr>
          <w:p w:rsidR="0034166D" w:rsidRPr="00B60C98" w:rsidRDefault="0034166D" w:rsidP="0034166D">
            <w:pPr>
              <w:jc w:val="right"/>
              <w:rPr>
                <w:sz w:val="18"/>
                <w:szCs w:val="18"/>
              </w:rPr>
            </w:pPr>
            <w:r>
              <w:rPr>
                <w:sz w:val="18"/>
                <w:szCs w:val="18"/>
              </w:rPr>
              <w:t>3</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Pr>
                <w:sz w:val="18"/>
                <w:szCs w:val="18"/>
              </w:rPr>
              <w:t>BIOL 2235/BIOL 2235L General Microbiology and Lab</w:t>
            </w:r>
          </w:p>
        </w:tc>
        <w:tc>
          <w:tcPr>
            <w:tcW w:w="725" w:type="dxa"/>
          </w:tcPr>
          <w:p w:rsidR="0034166D" w:rsidRPr="001F656B" w:rsidRDefault="0034166D" w:rsidP="0034166D">
            <w:pPr>
              <w:jc w:val="center"/>
              <w:rPr>
                <w:sz w:val="18"/>
                <w:szCs w:val="18"/>
              </w:rPr>
            </w:pPr>
            <w:r>
              <w:rPr>
                <w:sz w:val="18"/>
                <w:szCs w:val="18"/>
              </w:rPr>
              <w:t>4</w:t>
            </w:r>
          </w:p>
        </w:tc>
        <w:tc>
          <w:tcPr>
            <w:tcW w:w="5670" w:type="dxa"/>
            <w:gridSpan w:val="6"/>
            <w:shd w:val="clear" w:color="auto" w:fill="FBD4B4" w:themeFill="accent6" w:themeFillTint="66"/>
          </w:tcPr>
          <w:p w:rsidR="0034166D" w:rsidRPr="00B60C98" w:rsidRDefault="0034166D" w:rsidP="0034166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Pr>
                <w:sz w:val="18"/>
                <w:szCs w:val="18"/>
              </w:rPr>
              <w:t>BIOL 3301/BIOL 3301L Anatomy and Physiology and Lab</w:t>
            </w:r>
          </w:p>
        </w:tc>
        <w:tc>
          <w:tcPr>
            <w:tcW w:w="725" w:type="dxa"/>
            <w:shd w:val="clear" w:color="auto" w:fill="auto"/>
          </w:tcPr>
          <w:p w:rsidR="0034166D" w:rsidRPr="001F656B" w:rsidRDefault="0034166D" w:rsidP="0034166D">
            <w:pPr>
              <w:jc w:val="center"/>
              <w:rPr>
                <w:sz w:val="18"/>
                <w:szCs w:val="18"/>
              </w:rPr>
            </w:pPr>
            <w:r>
              <w:rPr>
                <w:sz w:val="18"/>
                <w:szCs w:val="18"/>
              </w:rPr>
              <w:t>4</w:t>
            </w:r>
          </w:p>
        </w:tc>
        <w:tc>
          <w:tcPr>
            <w:tcW w:w="4950" w:type="dxa"/>
            <w:gridSpan w:val="4"/>
            <w:shd w:val="clear" w:color="auto" w:fill="FBD4B4" w:themeFill="accent6" w:themeFillTint="66"/>
          </w:tcPr>
          <w:p w:rsidR="0034166D" w:rsidRPr="00B60C98" w:rsidRDefault="0034166D" w:rsidP="0034166D">
            <w:pPr>
              <w:rPr>
                <w:color w:val="FDE9D9" w:themeColor="accent6" w:themeTint="33"/>
                <w:sz w:val="18"/>
                <w:szCs w:val="18"/>
              </w:rPr>
            </w:pPr>
          </w:p>
        </w:tc>
        <w:tc>
          <w:tcPr>
            <w:tcW w:w="720" w:type="dxa"/>
            <w:gridSpan w:val="2"/>
            <w:shd w:val="clear" w:color="auto" w:fill="FBD4B4" w:themeFill="accent6" w:themeFillTint="66"/>
          </w:tcPr>
          <w:p w:rsidR="0034166D" w:rsidRPr="00B60C98" w:rsidRDefault="0034166D" w:rsidP="0034166D">
            <w:pPr>
              <w:jc w:val="right"/>
              <w:rPr>
                <w:color w:val="FDE9D9" w:themeColor="accent6" w:themeTint="33"/>
                <w:sz w:val="18"/>
                <w:szCs w:val="18"/>
              </w:rPr>
            </w:pPr>
          </w:p>
        </w:tc>
      </w:tr>
      <w:tr w:rsidR="0034166D" w:rsidRPr="00B60C98" w:rsidTr="0034166D">
        <w:trPr>
          <w:trHeight w:val="247"/>
        </w:trPr>
        <w:tc>
          <w:tcPr>
            <w:tcW w:w="4675" w:type="dxa"/>
            <w:gridSpan w:val="2"/>
            <w:shd w:val="clear" w:color="auto" w:fill="auto"/>
          </w:tcPr>
          <w:p w:rsidR="0034166D" w:rsidRPr="001F656B" w:rsidRDefault="0034166D" w:rsidP="0034166D">
            <w:pPr>
              <w:jc w:val="both"/>
              <w:rPr>
                <w:sz w:val="18"/>
                <w:szCs w:val="18"/>
              </w:rPr>
            </w:pPr>
            <w:r>
              <w:rPr>
                <w:sz w:val="18"/>
                <w:szCs w:val="18"/>
              </w:rPr>
              <w:t>BIOL 3358 Genetics</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shd w:val="clear" w:color="auto" w:fill="FBD4B4" w:themeFill="accent6" w:themeFillTint="66"/>
          </w:tcPr>
          <w:p w:rsidR="0034166D" w:rsidRPr="00B60C98" w:rsidRDefault="0034166D" w:rsidP="0034166D">
            <w:pPr>
              <w:jc w:val="center"/>
              <w:rPr>
                <w:color w:val="FDE9D9" w:themeColor="accent6" w:themeTint="33"/>
                <w:sz w:val="18"/>
                <w:szCs w:val="18"/>
              </w:rPr>
            </w:pPr>
          </w:p>
        </w:tc>
        <w:tc>
          <w:tcPr>
            <w:tcW w:w="720" w:type="dxa"/>
            <w:gridSpan w:val="2"/>
            <w:shd w:val="clear" w:color="auto" w:fill="FBD4B4" w:themeFill="accent6" w:themeFillTint="66"/>
          </w:tcPr>
          <w:p w:rsidR="0034166D" w:rsidRPr="00B60C98" w:rsidRDefault="0034166D" w:rsidP="0034166D">
            <w:pPr>
              <w:jc w:val="right"/>
              <w:rPr>
                <w:color w:val="FDE9D9" w:themeColor="accent6" w:themeTint="33"/>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BIOL 4451 Immunology</w:t>
            </w:r>
          </w:p>
        </w:tc>
        <w:tc>
          <w:tcPr>
            <w:tcW w:w="725" w:type="dxa"/>
          </w:tcPr>
          <w:p w:rsidR="0034166D" w:rsidRPr="001F656B" w:rsidRDefault="0034166D" w:rsidP="0034166D">
            <w:pPr>
              <w:jc w:val="center"/>
              <w:rPr>
                <w:sz w:val="18"/>
                <w:szCs w:val="18"/>
              </w:rPr>
            </w:pPr>
            <w:r>
              <w:rPr>
                <w:sz w:val="18"/>
                <w:szCs w:val="18"/>
              </w:rPr>
              <w:t>3</w:t>
            </w:r>
          </w:p>
        </w:tc>
        <w:tc>
          <w:tcPr>
            <w:tcW w:w="5670" w:type="dxa"/>
            <w:gridSpan w:val="6"/>
            <w:shd w:val="clear" w:color="auto" w:fill="FDE9D9" w:themeFill="accent6" w:themeFillTint="33"/>
          </w:tcPr>
          <w:p w:rsidR="0034166D" w:rsidRPr="00B60C98" w:rsidRDefault="0034166D" w:rsidP="0034166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 xml:space="preserve">Either BIOL 4463 Human Pathophysiology </w:t>
            </w:r>
          </w:p>
        </w:tc>
        <w:tc>
          <w:tcPr>
            <w:tcW w:w="725" w:type="dxa"/>
          </w:tcPr>
          <w:p w:rsidR="0034166D" w:rsidRPr="001F656B" w:rsidRDefault="0034166D" w:rsidP="0034166D">
            <w:pPr>
              <w:jc w:val="center"/>
              <w:rPr>
                <w:sz w:val="18"/>
                <w:szCs w:val="18"/>
              </w:rPr>
            </w:pPr>
            <w:r>
              <w:rPr>
                <w:sz w:val="18"/>
                <w:szCs w:val="18"/>
              </w:rPr>
              <w:t>3-4</w:t>
            </w:r>
          </w:p>
        </w:tc>
        <w:tc>
          <w:tcPr>
            <w:tcW w:w="4950" w:type="dxa"/>
            <w:gridSpan w:val="4"/>
            <w:shd w:val="clear" w:color="auto" w:fill="FDE9D9" w:themeFill="accent6" w:themeFillTint="33"/>
          </w:tcPr>
          <w:p w:rsidR="0034166D" w:rsidRPr="00B60C98" w:rsidRDefault="0034166D" w:rsidP="0034166D">
            <w:pPr>
              <w:rPr>
                <w:sz w:val="18"/>
                <w:szCs w:val="18"/>
              </w:rPr>
            </w:pPr>
            <w:r>
              <w:rPr>
                <w:sz w:val="18"/>
                <w:szCs w:val="18"/>
              </w:rPr>
              <w:t>BIOL 1101/1101L</w:t>
            </w:r>
          </w:p>
        </w:tc>
        <w:tc>
          <w:tcPr>
            <w:tcW w:w="720" w:type="dxa"/>
            <w:gridSpan w:val="2"/>
            <w:shd w:val="clear" w:color="auto" w:fill="FDE9D9" w:themeFill="accent6" w:themeFillTint="33"/>
          </w:tcPr>
          <w:p w:rsidR="0034166D" w:rsidRPr="00B60C98" w:rsidRDefault="0034166D" w:rsidP="0034166D">
            <w:pPr>
              <w:jc w:val="right"/>
              <w:rPr>
                <w:sz w:val="18"/>
                <w:szCs w:val="18"/>
              </w:rPr>
            </w:pPr>
            <w:r>
              <w:rPr>
                <w:sz w:val="18"/>
                <w:szCs w:val="18"/>
              </w:rPr>
              <w:t>4</w:t>
            </w:r>
          </w:p>
        </w:tc>
      </w:tr>
      <w:tr w:rsidR="0034166D" w:rsidRPr="00B60C98" w:rsidTr="0034166D">
        <w:trPr>
          <w:trHeight w:val="248"/>
        </w:trPr>
        <w:tc>
          <w:tcPr>
            <w:tcW w:w="4675" w:type="dxa"/>
            <w:gridSpan w:val="2"/>
            <w:shd w:val="clear" w:color="auto" w:fill="auto"/>
          </w:tcPr>
          <w:p w:rsidR="0034166D" w:rsidRPr="001F656B" w:rsidRDefault="0034166D" w:rsidP="0034166D">
            <w:pPr>
              <w:jc w:val="both"/>
              <w:rPr>
                <w:sz w:val="18"/>
                <w:szCs w:val="18"/>
              </w:rPr>
            </w:pPr>
            <w:r w:rsidRPr="001954AB">
              <w:rPr>
                <w:sz w:val="18"/>
                <w:szCs w:val="18"/>
              </w:rPr>
              <w:t xml:space="preserve">    (or BIOL 3305 Introduction to Pathobiology 4 </w:t>
            </w:r>
            <w:proofErr w:type="spellStart"/>
            <w:r w:rsidRPr="001954AB">
              <w:rPr>
                <w:sz w:val="18"/>
                <w:szCs w:val="18"/>
              </w:rPr>
              <w:t>cr</w:t>
            </w:r>
            <w:proofErr w:type="spellEnd"/>
            <w:r w:rsidRPr="001954AB">
              <w:rPr>
                <w:sz w:val="18"/>
                <w:szCs w:val="18"/>
              </w:rPr>
              <w:t>)</w:t>
            </w:r>
          </w:p>
        </w:tc>
        <w:tc>
          <w:tcPr>
            <w:tcW w:w="725" w:type="dxa"/>
            <w:shd w:val="clear" w:color="auto" w:fill="auto"/>
          </w:tcPr>
          <w:p w:rsidR="0034166D" w:rsidRPr="001F656B" w:rsidRDefault="0034166D" w:rsidP="0034166D">
            <w:pPr>
              <w:jc w:val="center"/>
              <w:rPr>
                <w:sz w:val="18"/>
                <w:szCs w:val="18"/>
              </w:rPr>
            </w:pPr>
          </w:p>
        </w:tc>
        <w:tc>
          <w:tcPr>
            <w:tcW w:w="4950" w:type="dxa"/>
            <w:gridSpan w:val="4"/>
            <w:shd w:val="clear" w:color="auto" w:fill="FDE9D9" w:themeFill="accent6" w:themeFillTint="33"/>
          </w:tcPr>
          <w:p w:rsidR="0034166D" w:rsidRPr="00B60C98" w:rsidRDefault="0034166D" w:rsidP="0034166D">
            <w:pPr>
              <w:rPr>
                <w:sz w:val="18"/>
                <w:szCs w:val="18"/>
              </w:rPr>
            </w:pPr>
            <w:r>
              <w:rPr>
                <w:sz w:val="18"/>
                <w:szCs w:val="18"/>
              </w:rPr>
              <w:t>CHEM 1111 and 1111L</w:t>
            </w:r>
          </w:p>
        </w:tc>
        <w:tc>
          <w:tcPr>
            <w:tcW w:w="720" w:type="dxa"/>
            <w:gridSpan w:val="2"/>
            <w:shd w:val="clear" w:color="auto" w:fill="FDE9D9" w:themeFill="accent6" w:themeFillTint="33"/>
          </w:tcPr>
          <w:p w:rsidR="0034166D" w:rsidRPr="00B60C98" w:rsidRDefault="0034166D" w:rsidP="0034166D">
            <w:pPr>
              <w:jc w:val="right"/>
              <w:rPr>
                <w:sz w:val="18"/>
                <w:szCs w:val="18"/>
              </w:rPr>
            </w:pPr>
            <w:r>
              <w:rPr>
                <w:sz w:val="18"/>
                <w:szCs w:val="18"/>
              </w:rPr>
              <w:t>5</w:t>
            </w:r>
          </w:p>
        </w:tc>
      </w:tr>
      <w:tr w:rsidR="0034166D" w:rsidRPr="00B60C98" w:rsidTr="0034166D">
        <w:trPr>
          <w:trHeight w:val="257"/>
        </w:trPr>
        <w:tc>
          <w:tcPr>
            <w:tcW w:w="4675" w:type="dxa"/>
            <w:gridSpan w:val="2"/>
            <w:tcBorders>
              <w:bottom w:val="single" w:sz="4" w:space="0" w:color="auto"/>
            </w:tcBorders>
            <w:shd w:val="clear" w:color="auto" w:fill="auto"/>
          </w:tcPr>
          <w:p w:rsidR="0034166D" w:rsidRPr="0059653B" w:rsidRDefault="0034166D" w:rsidP="0034166D">
            <w:pPr>
              <w:jc w:val="both"/>
              <w:rPr>
                <w:b/>
                <w:sz w:val="18"/>
                <w:szCs w:val="18"/>
              </w:rPr>
            </w:pPr>
            <w:r w:rsidRPr="0059653B">
              <w:rPr>
                <w:b/>
                <w:sz w:val="18"/>
                <w:szCs w:val="18"/>
              </w:rPr>
              <w:t xml:space="preserve">Other Required </w:t>
            </w:r>
            <w:r>
              <w:rPr>
                <w:b/>
                <w:sz w:val="18"/>
                <w:szCs w:val="18"/>
              </w:rPr>
              <w:t xml:space="preserve">and </w:t>
            </w:r>
            <w:r w:rsidRPr="0059653B">
              <w:rPr>
                <w:b/>
                <w:sz w:val="18"/>
                <w:szCs w:val="18"/>
              </w:rPr>
              <w:t>Pre-Requisite Courses</w:t>
            </w:r>
          </w:p>
        </w:tc>
        <w:tc>
          <w:tcPr>
            <w:tcW w:w="725" w:type="dxa"/>
            <w:tcBorders>
              <w:bottom w:val="single" w:sz="4" w:space="0" w:color="auto"/>
            </w:tcBorders>
          </w:tcPr>
          <w:p w:rsidR="0034166D" w:rsidRPr="00A42260" w:rsidRDefault="0034166D" w:rsidP="0034166D">
            <w:pPr>
              <w:jc w:val="center"/>
              <w:rPr>
                <w:b/>
                <w:sz w:val="18"/>
                <w:szCs w:val="18"/>
              </w:rPr>
            </w:pPr>
            <w:r>
              <w:rPr>
                <w:b/>
                <w:sz w:val="18"/>
                <w:szCs w:val="18"/>
              </w:rPr>
              <w:t>15</w:t>
            </w:r>
          </w:p>
        </w:tc>
        <w:tc>
          <w:tcPr>
            <w:tcW w:w="4950" w:type="dxa"/>
            <w:gridSpan w:val="4"/>
            <w:shd w:val="clear" w:color="auto" w:fill="FDE9D9" w:themeFill="accent6" w:themeFillTint="33"/>
          </w:tcPr>
          <w:p w:rsidR="0034166D" w:rsidRPr="00B60C98" w:rsidRDefault="0034166D" w:rsidP="0034166D">
            <w:pPr>
              <w:rPr>
                <w:sz w:val="18"/>
                <w:szCs w:val="18"/>
              </w:rPr>
            </w:pPr>
          </w:p>
        </w:tc>
        <w:tc>
          <w:tcPr>
            <w:tcW w:w="720" w:type="dxa"/>
            <w:gridSpan w:val="2"/>
            <w:shd w:val="clear" w:color="auto" w:fill="FDE9D9" w:themeFill="accent6" w:themeFillTint="33"/>
          </w:tcPr>
          <w:p w:rsidR="0034166D" w:rsidRPr="00B60C98" w:rsidRDefault="0034166D" w:rsidP="0034166D">
            <w:pPr>
              <w:jc w:val="right"/>
              <w:rPr>
                <w:sz w:val="18"/>
                <w:szCs w:val="18"/>
              </w:rPr>
            </w:pPr>
          </w:p>
        </w:tc>
      </w:tr>
      <w:tr w:rsidR="0034166D" w:rsidRPr="00B60C98" w:rsidTr="0034166D">
        <w:trPr>
          <w:trHeight w:val="70"/>
        </w:trPr>
        <w:tc>
          <w:tcPr>
            <w:tcW w:w="5400" w:type="dxa"/>
            <w:gridSpan w:val="3"/>
            <w:tcBorders>
              <w:top w:val="single" w:sz="4" w:space="0" w:color="auto"/>
              <w:left w:val="single" w:sz="4" w:space="0" w:color="auto"/>
              <w:bottom w:val="single" w:sz="4" w:space="0" w:color="auto"/>
            </w:tcBorders>
            <w:shd w:val="clear" w:color="auto" w:fill="auto"/>
          </w:tcPr>
          <w:p w:rsidR="0034166D" w:rsidRPr="001F656B" w:rsidRDefault="0034166D" w:rsidP="0034166D">
            <w:pPr>
              <w:rPr>
                <w:sz w:val="18"/>
                <w:szCs w:val="18"/>
              </w:rPr>
            </w:pPr>
            <w:r>
              <w:rPr>
                <w:sz w:val="18"/>
                <w:szCs w:val="18"/>
              </w:rPr>
              <w:t>BIOL 1101 and Lab Biology I and Lab                      (Counted in GE Obj. 5)</w:t>
            </w:r>
          </w:p>
        </w:tc>
        <w:tc>
          <w:tcPr>
            <w:tcW w:w="5670" w:type="dxa"/>
            <w:gridSpan w:val="6"/>
            <w:shd w:val="clear" w:color="auto" w:fill="FBD4B4" w:themeFill="accent6" w:themeFillTint="66"/>
          </w:tcPr>
          <w:p w:rsidR="0034166D" w:rsidRPr="00B60C98" w:rsidRDefault="0034166D" w:rsidP="0034166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4166D" w:rsidRPr="00B60C98" w:rsidTr="0034166D">
        <w:tc>
          <w:tcPr>
            <w:tcW w:w="5400" w:type="dxa"/>
            <w:gridSpan w:val="3"/>
            <w:tcBorders>
              <w:top w:val="single" w:sz="4" w:space="0" w:color="auto"/>
              <w:left w:val="single" w:sz="4" w:space="0" w:color="auto"/>
              <w:bottom w:val="single" w:sz="4" w:space="0" w:color="auto"/>
            </w:tcBorders>
            <w:shd w:val="clear" w:color="auto" w:fill="auto"/>
          </w:tcPr>
          <w:p w:rsidR="0034166D" w:rsidRPr="001F656B" w:rsidRDefault="0034166D" w:rsidP="0034166D">
            <w:pPr>
              <w:rPr>
                <w:sz w:val="18"/>
                <w:szCs w:val="18"/>
              </w:rPr>
            </w:pPr>
            <w:r>
              <w:rPr>
                <w:sz w:val="18"/>
                <w:szCs w:val="18"/>
              </w:rPr>
              <w:t>CHEM 1111  General Chemistry I  and 1111L       (Counted in GE Obj. 5)</w:t>
            </w:r>
          </w:p>
        </w:tc>
        <w:tc>
          <w:tcPr>
            <w:tcW w:w="4950" w:type="dxa"/>
            <w:gridSpan w:val="4"/>
            <w:shd w:val="clear" w:color="auto" w:fill="FBD4B4" w:themeFill="accent6" w:themeFillTint="66"/>
          </w:tcPr>
          <w:p w:rsidR="0034166D" w:rsidRPr="00B60C98" w:rsidRDefault="0034166D" w:rsidP="0034166D">
            <w:pPr>
              <w:rPr>
                <w:sz w:val="18"/>
                <w:szCs w:val="18"/>
              </w:rPr>
            </w:pPr>
          </w:p>
        </w:tc>
        <w:tc>
          <w:tcPr>
            <w:tcW w:w="720" w:type="dxa"/>
            <w:gridSpan w:val="2"/>
            <w:shd w:val="clear" w:color="auto" w:fill="FBD4B4" w:themeFill="accent6" w:themeFillTint="66"/>
          </w:tcPr>
          <w:p w:rsidR="0034166D" w:rsidRPr="00B60C98" w:rsidRDefault="0034166D" w:rsidP="0034166D">
            <w:pPr>
              <w:jc w:val="right"/>
              <w:rPr>
                <w:sz w:val="18"/>
                <w:szCs w:val="18"/>
              </w:rPr>
            </w:pPr>
          </w:p>
        </w:tc>
      </w:tr>
      <w:tr w:rsidR="0034166D" w:rsidRPr="00B60C98" w:rsidTr="0034166D">
        <w:tc>
          <w:tcPr>
            <w:tcW w:w="4675" w:type="dxa"/>
            <w:gridSpan w:val="2"/>
            <w:tcBorders>
              <w:top w:val="single" w:sz="4" w:space="0" w:color="auto"/>
            </w:tcBorders>
            <w:shd w:val="clear" w:color="auto" w:fill="auto"/>
          </w:tcPr>
          <w:p w:rsidR="0034166D" w:rsidRPr="00B7598A" w:rsidRDefault="0034166D" w:rsidP="0034166D">
            <w:pPr>
              <w:jc w:val="both"/>
              <w:rPr>
                <w:sz w:val="18"/>
                <w:szCs w:val="18"/>
              </w:rPr>
            </w:pPr>
            <w:r>
              <w:rPr>
                <w:sz w:val="18"/>
                <w:szCs w:val="18"/>
              </w:rPr>
              <w:t>CHEM 1112/CHEM 1112L General Chemistry II</w:t>
            </w:r>
          </w:p>
        </w:tc>
        <w:tc>
          <w:tcPr>
            <w:tcW w:w="725" w:type="dxa"/>
          </w:tcPr>
          <w:p w:rsidR="0034166D" w:rsidRPr="00B7598A" w:rsidRDefault="0034166D" w:rsidP="0034166D">
            <w:pPr>
              <w:jc w:val="center"/>
              <w:rPr>
                <w:sz w:val="18"/>
                <w:szCs w:val="18"/>
              </w:rPr>
            </w:pPr>
            <w:r>
              <w:rPr>
                <w:sz w:val="18"/>
                <w:szCs w:val="18"/>
              </w:rPr>
              <w:t>4</w:t>
            </w:r>
          </w:p>
        </w:tc>
        <w:tc>
          <w:tcPr>
            <w:tcW w:w="4950" w:type="dxa"/>
            <w:gridSpan w:val="4"/>
            <w:shd w:val="clear" w:color="auto" w:fill="FBD4B4" w:themeFill="accent6" w:themeFillTint="66"/>
          </w:tcPr>
          <w:p w:rsidR="0034166D" w:rsidRPr="00B60C98" w:rsidRDefault="0034166D" w:rsidP="0034166D">
            <w:pPr>
              <w:rPr>
                <w:sz w:val="18"/>
                <w:szCs w:val="18"/>
              </w:rPr>
            </w:pPr>
          </w:p>
        </w:tc>
        <w:tc>
          <w:tcPr>
            <w:tcW w:w="720" w:type="dxa"/>
            <w:gridSpan w:val="2"/>
            <w:shd w:val="clear" w:color="auto" w:fill="FBD4B4" w:themeFill="accent6" w:themeFillTint="66"/>
          </w:tcPr>
          <w:p w:rsidR="0034166D" w:rsidRPr="00B60C98" w:rsidRDefault="0034166D" w:rsidP="0034166D">
            <w:pPr>
              <w:jc w:val="right"/>
              <w:rPr>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BIOL 3302/BIOL 3302L Anatomy and Physiology and Lab</w:t>
            </w:r>
          </w:p>
        </w:tc>
        <w:tc>
          <w:tcPr>
            <w:tcW w:w="725" w:type="dxa"/>
          </w:tcPr>
          <w:p w:rsidR="0034166D" w:rsidRPr="001F656B" w:rsidRDefault="0034166D" w:rsidP="0034166D">
            <w:pPr>
              <w:jc w:val="center"/>
              <w:rPr>
                <w:sz w:val="18"/>
                <w:szCs w:val="18"/>
              </w:rPr>
            </w:pPr>
            <w:r>
              <w:rPr>
                <w:sz w:val="18"/>
                <w:szCs w:val="18"/>
              </w:rPr>
              <w:t>4</w:t>
            </w:r>
          </w:p>
        </w:tc>
        <w:tc>
          <w:tcPr>
            <w:tcW w:w="5670" w:type="dxa"/>
            <w:gridSpan w:val="6"/>
            <w:shd w:val="clear" w:color="auto" w:fill="FDE9D9" w:themeFill="accent6" w:themeFillTint="33"/>
          </w:tcPr>
          <w:p w:rsidR="0034166D" w:rsidRPr="00B60C98" w:rsidRDefault="0034166D" w:rsidP="0034166D">
            <w:pPr>
              <w:rPr>
                <w:sz w:val="18"/>
                <w:szCs w:val="18"/>
              </w:rPr>
            </w:pPr>
            <w:r w:rsidRPr="00B60C98">
              <w:rPr>
                <w:sz w:val="18"/>
                <w:szCs w:val="18"/>
              </w:rPr>
              <w:t xml:space="preserve">One Course from EITHER Objective 7 OR  8                    </w:t>
            </w:r>
            <w:r w:rsidRPr="00B60C98">
              <w:rPr>
                <w:b/>
                <w:sz w:val="16"/>
                <w:szCs w:val="16"/>
              </w:rPr>
              <w:t>(1course;  3 cr. min)</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sidRPr="00911BEF">
              <w:rPr>
                <w:sz w:val="18"/>
                <w:szCs w:val="18"/>
              </w:rPr>
              <w:t>Additional Chemist</w:t>
            </w:r>
            <w:r>
              <w:rPr>
                <w:sz w:val="18"/>
                <w:szCs w:val="18"/>
              </w:rPr>
              <w:t xml:space="preserve">ry Courses to reach 16 credits </w:t>
            </w:r>
          </w:p>
        </w:tc>
        <w:tc>
          <w:tcPr>
            <w:tcW w:w="725" w:type="dxa"/>
            <w:shd w:val="clear" w:color="auto" w:fill="auto"/>
          </w:tcPr>
          <w:p w:rsidR="0034166D" w:rsidRPr="001F656B" w:rsidRDefault="0034166D" w:rsidP="0034166D">
            <w:pPr>
              <w:rPr>
                <w:sz w:val="18"/>
                <w:szCs w:val="18"/>
              </w:rPr>
            </w:pPr>
            <w:r>
              <w:rPr>
                <w:sz w:val="18"/>
                <w:szCs w:val="18"/>
              </w:rPr>
              <w:t xml:space="preserve">     7</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34166D" w:rsidRPr="00B60C98" w:rsidRDefault="0034166D" w:rsidP="0034166D">
            <w:pPr>
              <w:jc w:val="right"/>
              <w:rPr>
                <w:sz w:val="18"/>
                <w:szCs w:val="18"/>
              </w:rPr>
            </w:pPr>
          </w:p>
        </w:tc>
      </w:tr>
      <w:tr w:rsidR="0034166D" w:rsidRPr="00B60C98" w:rsidTr="0034166D">
        <w:tc>
          <w:tcPr>
            <w:tcW w:w="5400" w:type="dxa"/>
            <w:gridSpan w:val="3"/>
            <w:shd w:val="clear" w:color="auto" w:fill="auto"/>
          </w:tcPr>
          <w:p w:rsidR="0034166D" w:rsidRPr="001F656B" w:rsidRDefault="0034166D" w:rsidP="0034166D">
            <w:pPr>
              <w:rPr>
                <w:sz w:val="18"/>
                <w:szCs w:val="18"/>
              </w:rPr>
            </w:pPr>
            <w:r>
              <w:rPr>
                <w:sz w:val="18"/>
                <w:szCs w:val="18"/>
              </w:rPr>
              <w:t>MATH 114</w:t>
            </w:r>
            <w:r w:rsidRPr="001954AB">
              <w:rPr>
                <w:sz w:val="18"/>
                <w:szCs w:val="18"/>
              </w:rPr>
              <w:t xml:space="preserve">3 </w:t>
            </w:r>
            <w:r>
              <w:rPr>
                <w:sz w:val="18"/>
                <w:szCs w:val="18"/>
              </w:rPr>
              <w:t xml:space="preserve">College Algebra        </w:t>
            </w:r>
            <w:r w:rsidRPr="001954AB">
              <w:rPr>
                <w:sz w:val="18"/>
                <w:szCs w:val="18"/>
              </w:rPr>
              <w:t xml:space="preserve">                       (counted in GE Obj. 3)</w:t>
            </w:r>
          </w:p>
        </w:tc>
        <w:tc>
          <w:tcPr>
            <w:tcW w:w="4950" w:type="dxa"/>
            <w:gridSpan w:val="4"/>
            <w:shd w:val="clear" w:color="auto" w:fill="FDE9D9" w:themeFill="accent6" w:themeFillTint="33"/>
          </w:tcPr>
          <w:p w:rsidR="0034166D" w:rsidRPr="00B60C98" w:rsidRDefault="0034166D" w:rsidP="0068640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34166D" w:rsidRPr="00B60C98" w:rsidRDefault="0034166D" w:rsidP="00686401">
            <w:pPr>
              <w:rPr>
                <w:sz w:val="18"/>
                <w:szCs w:val="18"/>
              </w:rPr>
            </w:pPr>
          </w:p>
        </w:tc>
      </w:tr>
      <w:tr w:rsidR="00B60C98" w:rsidRPr="00B60C98" w:rsidTr="0034166D">
        <w:tc>
          <w:tcPr>
            <w:tcW w:w="4675" w:type="dxa"/>
            <w:gridSpan w:val="2"/>
            <w:shd w:val="clear" w:color="auto" w:fill="auto"/>
          </w:tcPr>
          <w:p w:rsidR="00B60C98" w:rsidRPr="001F656B" w:rsidRDefault="00B60C98" w:rsidP="00686401">
            <w:pPr>
              <w:jc w:val="both"/>
              <w:rPr>
                <w:sz w:val="18"/>
                <w:szCs w:val="18"/>
              </w:rPr>
            </w:pPr>
          </w:p>
        </w:tc>
        <w:tc>
          <w:tcPr>
            <w:tcW w:w="725" w:type="dxa"/>
          </w:tcPr>
          <w:p w:rsidR="00B60C98" w:rsidRPr="001F656B" w:rsidRDefault="00B60C98" w:rsidP="00686401">
            <w:pPr>
              <w:jc w:val="center"/>
              <w:rPr>
                <w:sz w:val="18"/>
                <w:szCs w:val="18"/>
              </w:rPr>
            </w:pPr>
          </w:p>
        </w:tc>
        <w:tc>
          <w:tcPr>
            <w:tcW w:w="5670" w:type="dxa"/>
            <w:gridSpan w:val="6"/>
            <w:shd w:val="clear" w:color="auto" w:fill="FBD4B4" w:themeFill="accent6" w:themeFillTint="66"/>
          </w:tcPr>
          <w:p w:rsidR="00B60C98" w:rsidRPr="00B60C98" w:rsidRDefault="00B60C98" w:rsidP="00686401">
            <w:pPr>
              <w:rPr>
                <w:sz w:val="18"/>
                <w:szCs w:val="18"/>
              </w:rPr>
            </w:pPr>
            <w:r w:rsidRPr="00B60C98">
              <w:rPr>
                <w:sz w:val="18"/>
                <w:szCs w:val="18"/>
              </w:rPr>
              <w:t xml:space="preserve">9. Cultural Diversity                                                             </w:t>
            </w:r>
            <w:r w:rsidRPr="00B60C98">
              <w:rPr>
                <w:b/>
                <w:sz w:val="16"/>
                <w:szCs w:val="16"/>
              </w:rPr>
              <w:t>(1 course;  3 cr. min)</w:t>
            </w:r>
          </w:p>
        </w:tc>
      </w:tr>
      <w:tr w:rsidR="0034166D" w:rsidRPr="00B60C98" w:rsidTr="0034166D">
        <w:tc>
          <w:tcPr>
            <w:tcW w:w="4675" w:type="dxa"/>
            <w:gridSpan w:val="2"/>
            <w:shd w:val="clear" w:color="auto" w:fill="auto"/>
          </w:tcPr>
          <w:p w:rsidR="0034166D" w:rsidRPr="00B7598A" w:rsidRDefault="0034166D" w:rsidP="0034166D">
            <w:pPr>
              <w:jc w:val="both"/>
              <w:rPr>
                <w:b/>
                <w:sz w:val="18"/>
                <w:szCs w:val="18"/>
              </w:rPr>
            </w:pPr>
            <w:r w:rsidRPr="00B7598A">
              <w:rPr>
                <w:b/>
                <w:sz w:val="18"/>
                <w:szCs w:val="18"/>
              </w:rPr>
              <w:t>Professional Degree Requirements</w:t>
            </w:r>
          </w:p>
        </w:tc>
        <w:tc>
          <w:tcPr>
            <w:tcW w:w="725" w:type="dxa"/>
          </w:tcPr>
          <w:p w:rsidR="0034166D" w:rsidRPr="00B7598A" w:rsidRDefault="0034166D" w:rsidP="0034166D">
            <w:pPr>
              <w:jc w:val="center"/>
              <w:rPr>
                <w:b/>
                <w:sz w:val="18"/>
                <w:szCs w:val="18"/>
              </w:rPr>
            </w:pPr>
            <w:r>
              <w:rPr>
                <w:b/>
                <w:sz w:val="18"/>
                <w:szCs w:val="18"/>
              </w:rPr>
              <w:t>32-34</w:t>
            </w:r>
          </w:p>
        </w:tc>
        <w:tc>
          <w:tcPr>
            <w:tcW w:w="4950" w:type="dxa"/>
            <w:gridSpan w:val="4"/>
            <w:shd w:val="clear" w:color="auto" w:fill="FDE9D9" w:themeFill="accent6" w:themeFillTint="33"/>
          </w:tcPr>
          <w:p w:rsidR="0034166D" w:rsidRPr="00B60C98" w:rsidRDefault="0034166D" w:rsidP="0034166D">
            <w:pPr>
              <w:rPr>
                <w:sz w:val="18"/>
                <w:szCs w:val="18"/>
              </w:rPr>
            </w:pPr>
          </w:p>
        </w:tc>
        <w:tc>
          <w:tcPr>
            <w:tcW w:w="720" w:type="dxa"/>
            <w:gridSpan w:val="2"/>
            <w:shd w:val="clear" w:color="auto" w:fill="FDE9D9" w:themeFill="accent6" w:themeFillTint="33"/>
          </w:tcPr>
          <w:p w:rsidR="0034166D" w:rsidRPr="00B60C98" w:rsidRDefault="0034166D" w:rsidP="0034166D">
            <w:pPr>
              <w:jc w:val="right"/>
              <w:rPr>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4410 Phlebotomy Practicum</w:t>
            </w:r>
          </w:p>
        </w:tc>
        <w:tc>
          <w:tcPr>
            <w:tcW w:w="725" w:type="dxa"/>
          </w:tcPr>
          <w:p w:rsidR="0034166D" w:rsidRPr="001F656B" w:rsidRDefault="0034166D" w:rsidP="0034166D">
            <w:pPr>
              <w:jc w:val="center"/>
              <w:rPr>
                <w:sz w:val="18"/>
                <w:szCs w:val="18"/>
              </w:rPr>
            </w:pPr>
            <w:r>
              <w:rPr>
                <w:sz w:val="18"/>
                <w:szCs w:val="18"/>
              </w:rPr>
              <w:t>1</w:t>
            </w:r>
          </w:p>
        </w:tc>
        <w:tc>
          <w:tcPr>
            <w:tcW w:w="5670" w:type="dxa"/>
            <w:gridSpan w:val="6"/>
            <w:shd w:val="clear" w:color="auto" w:fill="FBD4B4" w:themeFill="accent6" w:themeFillTint="66"/>
          </w:tcPr>
          <w:p w:rsidR="0034166D" w:rsidRPr="00B60C98" w:rsidRDefault="0034166D" w:rsidP="0034166D">
            <w:pPr>
              <w:rPr>
                <w:sz w:val="18"/>
                <w:szCs w:val="18"/>
              </w:rPr>
            </w:pPr>
            <w:r w:rsidRPr="00B60C98">
              <w:rPr>
                <w:sz w:val="18"/>
                <w:szCs w:val="18"/>
              </w:rPr>
              <w:t xml:space="preserve">General Education Elective to reach 36 cr. min.                        </w:t>
            </w:r>
            <w:r w:rsidRPr="00B60C98">
              <w:rPr>
                <w:b/>
                <w:sz w:val="16"/>
                <w:szCs w:val="16"/>
              </w:rPr>
              <w:t>(if necessary)</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4412 Urinalysis and Body Fluids</w:t>
            </w:r>
          </w:p>
        </w:tc>
        <w:tc>
          <w:tcPr>
            <w:tcW w:w="725" w:type="dxa"/>
          </w:tcPr>
          <w:p w:rsidR="0034166D" w:rsidRPr="001F656B" w:rsidRDefault="0034166D" w:rsidP="0034166D">
            <w:pPr>
              <w:jc w:val="center"/>
              <w:rPr>
                <w:sz w:val="18"/>
                <w:szCs w:val="18"/>
              </w:rPr>
            </w:pPr>
            <w:r>
              <w:rPr>
                <w:sz w:val="18"/>
                <w:szCs w:val="18"/>
              </w:rPr>
              <w:t>1</w:t>
            </w:r>
          </w:p>
        </w:tc>
        <w:tc>
          <w:tcPr>
            <w:tcW w:w="4950" w:type="dxa"/>
            <w:gridSpan w:val="4"/>
            <w:shd w:val="clear" w:color="auto" w:fill="FDE9D9" w:themeFill="accent6" w:themeFillTint="33"/>
          </w:tcPr>
          <w:p w:rsidR="0034166D" w:rsidRPr="00B60C98" w:rsidRDefault="0034166D" w:rsidP="0034166D">
            <w:pPr>
              <w:rPr>
                <w:sz w:val="18"/>
                <w:szCs w:val="18"/>
              </w:rPr>
            </w:pPr>
            <w:r w:rsidRPr="00B60C98">
              <w:rPr>
                <w:sz w:val="18"/>
                <w:szCs w:val="18"/>
              </w:rPr>
              <w:t xml:space="preserve">                                                                                         </w:t>
            </w:r>
          </w:p>
        </w:tc>
        <w:tc>
          <w:tcPr>
            <w:tcW w:w="720" w:type="dxa"/>
            <w:gridSpan w:val="2"/>
            <w:shd w:val="clear" w:color="auto" w:fill="FDE9D9" w:themeFill="accent6" w:themeFillTint="33"/>
          </w:tcPr>
          <w:p w:rsidR="0034166D" w:rsidRPr="00B60C98" w:rsidRDefault="0034166D" w:rsidP="0034166D">
            <w:pPr>
              <w:jc w:val="right"/>
              <w:rPr>
                <w:sz w:val="18"/>
                <w:szCs w:val="18"/>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4414 Hematology &amp; Hemostasis</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shd w:val="clear" w:color="auto" w:fill="FBD4B4" w:themeFill="accent6" w:themeFillTint="66"/>
          </w:tcPr>
          <w:p w:rsidR="0034166D" w:rsidRPr="002C6294" w:rsidRDefault="0034166D" w:rsidP="0034166D">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34166D" w:rsidRPr="002C6294" w:rsidRDefault="0034166D" w:rsidP="0034166D">
            <w:pPr>
              <w:tabs>
                <w:tab w:val="left" w:pos="353"/>
              </w:tabs>
              <w:rPr>
                <w:b/>
                <w:sz w:val="18"/>
                <w:szCs w:val="18"/>
              </w:rPr>
            </w:pPr>
            <w:r>
              <w:rPr>
                <w:b/>
                <w:sz w:val="18"/>
                <w:szCs w:val="18"/>
              </w:rPr>
              <w:t>39</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4416 Medical Microbiology</w:t>
            </w:r>
          </w:p>
        </w:tc>
        <w:tc>
          <w:tcPr>
            <w:tcW w:w="725" w:type="dxa"/>
          </w:tcPr>
          <w:p w:rsidR="0034166D" w:rsidRPr="001F656B" w:rsidRDefault="0034166D" w:rsidP="0034166D">
            <w:pPr>
              <w:jc w:val="center"/>
              <w:rPr>
                <w:sz w:val="18"/>
                <w:szCs w:val="18"/>
              </w:rPr>
            </w:pPr>
            <w:r>
              <w:rPr>
                <w:sz w:val="18"/>
                <w:szCs w:val="18"/>
              </w:rPr>
              <w:t>3</w:t>
            </w:r>
          </w:p>
        </w:tc>
        <w:tc>
          <w:tcPr>
            <w:tcW w:w="5670" w:type="dxa"/>
            <w:gridSpan w:val="6"/>
            <w:vMerge w:val="restart"/>
            <w:shd w:val="clear" w:color="auto" w:fill="FDE9D9" w:themeFill="accent6" w:themeFillTint="33"/>
          </w:tcPr>
          <w:p w:rsidR="0034166D" w:rsidRDefault="0034166D" w:rsidP="0034166D">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34166D" w:rsidRPr="002B6A71" w:rsidRDefault="0034166D" w:rsidP="0034166D">
            <w:pPr>
              <w:rPr>
                <w:i/>
                <w:sz w:val="16"/>
                <w:szCs w:val="16"/>
              </w:rPr>
            </w:pPr>
            <w:r w:rsidRPr="002B6A71">
              <w:rPr>
                <w:i/>
                <w:sz w:val="16"/>
                <w:szCs w:val="16"/>
              </w:rPr>
              <w:t>http://coursecat.isu.edu/undergraduate/programs/</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4418 Medical Chemistry &amp; Instrumentation</w:t>
            </w:r>
          </w:p>
        </w:tc>
        <w:tc>
          <w:tcPr>
            <w:tcW w:w="725" w:type="dxa"/>
          </w:tcPr>
          <w:p w:rsidR="0034166D" w:rsidRPr="001F656B" w:rsidRDefault="0034166D" w:rsidP="0034166D">
            <w:pPr>
              <w:jc w:val="center"/>
              <w:rPr>
                <w:sz w:val="18"/>
                <w:szCs w:val="18"/>
              </w:rPr>
            </w:pPr>
            <w:r>
              <w:rPr>
                <w:sz w:val="18"/>
                <w:szCs w:val="18"/>
              </w:rPr>
              <w:t>3</w:t>
            </w:r>
          </w:p>
        </w:tc>
        <w:tc>
          <w:tcPr>
            <w:tcW w:w="5670" w:type="dxa"/>
            <w:gridSpan w:val="6"/>
            <w:vMerge/>
            <w:tcBorders>
              <w:bottom w:val="single" w:sz="4" w:space="0" w:color="auto"/>
            </w:tcBorders>
            <w:shd w:val="clear" w:color="auto" w:fill="FDE9D9" w:themeFill="accent6" w:themeFillTint="33"/>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4420 Medical Immunology</w:t>
            </w:r>
          </w:p>
        </w:tc>
        <w:tc>
          <w:tcPr>
            <w:tcW w:w="725" w:type="dxa"/>
          </w:tcPr>
          <w:p w:rsidR="0034166D" w:rsidRPr="001F656B" w:rsidRDefault="0034166D" w:rsidP="0034166D">
            <w:pPr>
              <w:jc w:val="center"/>
              <w:rPr>
                <w:sz w:val="18"/>
                <w:szCs w:val="18"/>
              </w:rPr>
            </w:pPr>
            <w:r>
              <w:rPr>
                <w:sz w:val="18"/>
                <w:szCs w:val="18"/>
              </w:rPr>
              <w:t>2</w:t>
            </w:r>
          </w:p>
        </w:tc>
        <w:tc>
          <w:tcPr>
            <w:tcW w:w="5670" w:type="dxa"/>
            <w:gridSpan w:val="6"/>
            <w:vMerge w:val="restart"/>
            <w:shd w:val="clear" w:color="auto" w:fill="FFFFFF" w:themeFill="background1"/>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4422 Basic Concepts Transfusion Medicine</w:t>
            </w:r>
          </w:p>
        </w:tc>
        <w:tc>
          <w:tcPr>
            <w:tcW w:w="725" w:type="dxa"/>
          </w:tcPr>
          <w:p w:rsidR="0034166D" w:rsidRPr="001F656B" w:rsidRDefault="0034166D" w:rsidP="0034166D">
            <w:pPr>
              <w:jc w:val="center"/>
              <w:rPr>
                <w:sz w:val="18"/>
                <w:szCs w:val="18"/>
              </w:rPr>
            </w:pPr>
            <w:r>
              <w:rPr>
                <w:sz w:val="18"/>
                <w:szCs w:val="18"/>
              </w:rPr>
              <w:t>2</w:t>
            </w:r>
          </w:p>
        </w:tc>
        <w:tc>
          <w:tcPr>
            <w:tcW w:w="5670" w:type="dxa"/>
            <w:gridSpan w:val="6"/>
            <w:vMerge/>
            <w:shd w:val="clear" w:color="auto" w:fill="FFFFFF" w:themeFill="background1"/>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4424 Medical Laboratory Fundamentals</w:t>
            </w:r>
          </w:p>
        </w:tc>
        <w:tc>
          <w:tcPr>
            <w:tcW w:w="725" w:type="dxa"/>
          </w:tcPr>
          <w:p w:rsidR="0034166D" w:rsidRPr="001F656B" w:rsidRDefault="0034166D" w:rsidP="0034166D">
            <w:pPr>
              <w:jc w:val="center"/>
              <w:rPr>
                <w:sz w:val="18"/>
                <w:szCs w:val="18"/>
              </w:rPr>
            </w:pPr>
            <w:r>
              <w:rPr>
                <w:sz w:val="18"/>
                <w:szCs w:val="18"/>
              </w:rPr>
              <w:t>1</w:t>
            </w:r>
          </w:p>
        </w:tc>
        <w:tc>
          <w:tcPr>
            <w:tcW w:w="5670" w:type="dxa"/>
            <w:gridSpan w:val="6"/>
            <w:vMerge/>
            <w:tcBorders>
              <w:bottom w:val="single" w:sz="4" w:space="0" w:color="auto"/>
            </w:tcBorders>
            <w:shd w:val="clear" w:color="auto" w:fill="FFFFFF" w:themeFill="background1"/>
          </w:tcPr>
          <w:p w:rsidR="0034166D" w:rsidRPr="00B60C98" w:rsidRDefault="0034166D" w:rsidP="0034166D">
            <w:pPr>
              <w:rPr>
                <w:sz w:val="20"/>
                <w:szCs w:val="20"/>
              </w:rPr>
            </w:pP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4431 Medical Microbiology II</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34166D" w:rsidRPr="00B60C98" w:rsidRDefault="0034166D" w:rsidP="0034166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34166D" w:rsidRPr="00B60C98" w:rsidRDefault="0034166D" w:rsidP="0034166D">
            <w:pPr>
              <w:jc w:val="center"/>
              <w:rPr>
                <w:b/>
                <w:sz w:val="20"/>
                <w:szCs w:val="20"/>
              </w:rPr>
            </w:pPr>
            <w:r w:rsidRPr="00B60C98">
              <w:rPr>
                <w:b/>
                <w:sz w:val="20"/>
                <w:szCs w:val="20"/>
              </w:rPr>
              <w:t>CR</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4433 Medical Lab Science Management &amp; Education</w:t>
            </w:r>
          </w:p>
        </w:tc>
        <w:tc>
          <w:tcPr>
            <w:tcW w:w="725" w:type="dxa"/>
          </w:tcPr>
          <w:p w:rsidR="0034166D" w:rsidRPr="001F656B" w:rsidRDefault="0034166D" w:rsidP="0034166D">
            <w:pPr>
              <w:jc w:val="center"/>
              <w:rPr>
                <w:sz w:val="18"/>
                <w:szCs w:val="18"/>
              </w:rPr>
            </w:pPr>
            <w:r>
              <w:rPr>
                <w:sz w:val="18"/>
                <w:szCs w:val="18"/>
              </w:rPr>
              <w:t>2</w:t>
            </w: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34166D" w:rsidRPr="00B60C98" w:rsidRDefault="0034166D" w:rsidP="0034166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34166D" w:rsidRPr="00B60C98" w:rsidRDefault="00A0600C" w:rsidP="0034166D">
            <w:pPr>
              <w:rPr>
                <w:sz w:val="20"/>
                <w:szCs w:val="20"/>
              </w:rPr>
            </w:pPr>
            <w:r>
              <w:rPr>
                <w:sz w:val="20"/>
                <w:szCs w:val="20"/>
              </w:rPr>
              <w:t>75-83</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4435 Molecular Diagnosis</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tcBorders>
              <w:top w:val="single" w:sz="4" w:space="0" w:color="auto"/>
              <w:right w:val="single" w:sz="4" w:space="0" w:color="auto"/>
            </w:tcBorders>
            <w:shd w:val="clear" w:color="auto" w:fill="FFFFFF" w:themeFill="background1"/>
          </w:tcPr>
          <w:p w:rsidR="0034166D" w:rsidRPr="00B60C98" w:rsidRDefault="0034166D" w:rsidP="0034166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34166D" w:rsidRPr="00B60C98" w:rsidRDefault="0034166D" w:rsidP="0034166D">
            <w:pPr>
              <w:rPr>
                <w:sz w:val="20"/>
                <w:szCs w:val="20"/>
              </w:rPr>
            </w:pPr>
            <w:r>
              <w:rPr>
                <w:sz w:val="20"/>
                <w:szCs w:val="20"/>
              </w:rPr>
              <w:t>39</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4437 Critical Analysis of Lab Information</w:t>
            </w:r>
          </w:p>
        </w:tc>
        <w:tc>
          <w:tcPr>
            <w:tcW w:w="725" w:type="dxa"/>
          </w:tcPr>
          <w:p w:rsidR="0034166D" w:rsidRPr="001F656B" w:rsidRDefault="0034166D" w:rsidP="0034166D">
            <w:pPr>
              <w:jc w:val="center"/>
              <w:rPr>
                <w:sz w:val="18"/>
                <w:szCs w:val="18"/>
              </w:rPr>
            </w:pPr>
            <w:r>
              <w:rPr>
                <w:sz w:val="18"/>
                <w:szCs w:val="18"/>
              </w:rPr>
              <w:t>3</w:t>
            </w:r>
          </w:p>
        </w:tc>
        <w:tc>
          <w:tcPr>
            <w:tcW w:w="4950" w:type="dxa"/>
            <w:gridSpan w:val="4"/>
            <w:shd w:val="clear" w:color="auto" w:fill="FFFFFF" w:themeFill="background1"/>
          </w:tcPr>
          <w:p w:rsidR="0034166D" w:rsidRPr="00B60C98" w:rsidRDefault="0034166D" w:rsidP="0034166D">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34166D" w:rsidRPr="00B60C98" w:rsidRDefault="00A0600C" w:rsidP="0034166D">
            <w:pPr>
              <w:rPr>
                <w:sz w:val="20"/>
                <w:szCs w:val="20"/>
              </w:rPr>
            </w:pPr>
            <w:r>
              <w:rPr>
                <w:sz w:val="20"/>
                <w:szCs w:val="20"/>
              </w:rPr>
              <w:t>0</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4439 Advanced Concepts in Transfusion Medicine</w:t>
            </w:r>
          </w:p>
        </w:tc>
        <w:tc>
          <w:tcPr>
            <w:tcW w:w="725" w:type="dxa"/>
          </w:tcPr>
          <w:p w:rsidR="0034166D" w:rsidRPr="001F656B" w:rsidRDefault="0034166D" w:rsidP="0034166D">
            <w:pPr>
              <w:jc w:val="center"/>
              <w:rPr>
                <w:sz w:val="18"/>
                <w:szCs w:val="18"/>
              </w:rPr>
            </w:pPr>
            <w:r>
              <w:rPr>
                <w:sz w:val="18"/>
                <w:szCs w:val="18"/>
              </w:rPr>
              <w:t>2</w:t>
            </w:r>
          </w:p>
        </w:tc>
        <w:tc>
          <w:tcPr>
            <w:tcW w:w="4950" w:type="dxa"/>
            <w:gridSpan w:val="4"/>
            <w:shd w:val="clear" w:color="auto" w:fill="FFFFFF" w:themeFill="background1"/>
          </w:tcPr>
          <w:p w:rsidR="0034166D" w:rsidRPr="00B60C98" w:rsidRDefault="0034166D" w:rsidP="0034166D">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34166D" w:rsidRPr="00B60C98" w:rsidRDefault="00A0600C" w:rsidP="0034166D">
            <w:pPr>
              <w:rPr>
                <w:sz w:val="20"/>
                <w:szCs w:val="20"/>
              </w:rPr>
            </w:pPr>
            <w:r>
              <w:rPr>
                <w:sz w:val="20"/>
                <w:szCs w:val="20"/>
              </w:rPr>
              <w:t>0-6</w:t>
            </w:r>
          </w:p>
        </w:tc>
      </w:tr>
      <w:tr w:rsidR="0034166D" w:rsidRPr="00B60C98" w:rsidTr="00A0600C">
        <w:tc>
          <w:tcPr>
            <w:tcW w:w="4675" w:type="dxa"/>
            <w:gridSpan w:val="2"/>
            <w:shd w:val="clear" w:color="auto" w:fill="auto"/>
          </w:tcPr>
          <w:p w:rsidR="0034166D" w:rsidRPr="0049357B" w:rsidRDefault="0034166D" w:rsidP="0034166D">
            <w:pPr>
              <w:jc w:val="both"/>
              <w:rPr>
                <w:sz w:val="18"/>
                <w:szCs w:val="18"/>
              </w:rPr>
            </w:pPr>
            <w:r>
              <w:rPr>
                <w:sz w:val="18"/>
                <w:szCs w:val="18"/>
              </w:rPr>
              <w:t>MLS 4441 MLS Research</w:t>
            </w:r>
          </w:p>
        </w:tc>
        <w:tc>
          <w:tcPr>
            <w:tcW w:w="725" w:type="dxa"/>
          </w:tcPr>
          <w:p w:rsidR="0034166D" w:rsidRPr="0049357B" w:rsidRDefault="0034166D" w:rsidP="0034166D">
            <w:pPr>
              <w:jc w:val="center"/>
              <w:rPr>
                <w:sz w:val="18"/>
                <w:szCs w:val="18"/>
              </w:rPr>
            </w:pPr>
            <w:r w:rsidRPr="0049357B">
              <w:rPr>
                <w:sz w:val="18"/>
                <w:szCs w:val="18"/>
              </w:rPr>
              <w:t>1-3</w:t>
            </w:r>
          </w:p>
        </w:tc>
        <w:tc>
          <w:tcPr>
            <w:tcW w:w="4675" w:type="dxa"/>
            <w:gridSpan w:val="3"/>
            <w:shd w:val="clear" w:color="auto" w:fill="FBD4B4" w:themeFill="accent6" w:themeFillTint="66"/>
          </w:tcPr>
          <w:p w:rsidR="0034166D" w:rsidRPr="00B60C98" w:rsidRDefault="0034166D" w:rsidP="0034166D">
            <w:pPr>
              <w:jc w:val="center"/>
              <w:rPr>
                <w:sz w:val="20"/>
                <w:szCs w:val="20"/>
              </w:rPr>
            </w:pPr>
            <w:r w:rsidRPr="00B60C98">
              <w:rPr>
                <w:sz w:val="20"/>
                <w:szCs w:val="20"/>
              </w:rPr>
              <w:t xml:space="preserve">                                                                                     TOTAL</w:t>
            </w:r>
          </w:p>
        </w:tc>
        <w:tc>
          <w:tcPr>
            <w:tcW w:w="995" w:type="dxa"/>
            <w:gridSpan w:val="3"/>
            <w:shd w:val="clear" w:color="auto" w:fill="FBD4B4" w:themeFill="accent6" w:themeFillTint="66"/>
          </w:tcPr>
          <w:p w:rsidR="0034166D" w:rsidRPr="00B60C98" w:rsidRDefault="00A0600C" w:rsidP="0034166D">
            <w:pPr>
              <w:jc w:val="center"/>
              <w:rPr>
                <w:sz w:val="20"/>
                <w:szCs w:val="20"/>
              </w:rPr>
            </w:pPr>
            <w:r>
              <w:rPr>
                <w:sz w:val="20"/>
                <w:szCs w:val="20"/>
              </w:rPr>
              <w:t>120-122</w:t>
            </w:r>
          </w:p>
        </w:tc>
      </w:tr>
      <w:tr w:rsidR="0034166D" w:rsidRPr="00B60C98" w:rsidTr="0034166D">
        <w:tc>
          <w:tcPr>
            <w:tcW w:w="4675" w:type="dxa"/>
            <w:gridSpan w:val="2"/>
            <w:shd w:val="clear" w:color="auto" w:fill="auto"/>
          </w:tcPr>
          <w:p w:rsidR="0034166D" w:rsidRPr="001F656B" w:rsidRDefault="0034166D" w:rsidP="0034166D">
            <w:pPr>
              <w:jc w:val="both"/>
              <w:rPr>
                <w:sz w:val="18"/>
                <w:szCs w:val="18"/>
              </w:rPr>
            </w:pPr>
            <w:r>
              <w:rPr>
                <w:sz w:val="18"/>
                <w:szCs w:val="18"/>
              </w:rPr>
              <w:t>MLS 4455 MLS Student Laboratory Practices</w:t>
            </w:r>
          </w:p>
        </w:tc>
        <w:tc>
          <w:tcPr>
            <w:tcW w:w="725" w:type="dxa"/>
          </w:tcPr>
          <w:p w:rsidR="0034166D" w:rsidRPr="001F656B" w:rsidRDefault="0034166D" w:rsidP="0034166D">
            <w:pPr>
              <w:jc w:val="center"/>
              <w:rPr>
                <w:sz w:val="18"/>
                <w:szCs w:val="18"/>
              </w:rPr>
            </w:pPr>
            <w:r>
              <w:rPr>
                <w:sz w:val="18"/>
                <w:szCs w:val="18"/>
              </w:rPr>
              <w:t>2</w:t>
            </w:r>
          </w:p>
        </w:tc>
        <w:tc>
          <w:tcPr>
            <w:tcW w:w="5670" w:type="dxa"/>
            <w:gridSpan w:val="6"/>
            <w:vMerge w:val="restart"/>
            <w:shd w:val="clear" w:color="auto" w:fill="FFFFFF" w:themeFill="background1"/>
          </w:tcPr>
          <w:p w:rsidR="0034166D" w:rsidRPr="00B60C98" w:rsidRDefault="0034166D" w:rsidP="0034166D">
            <w:pPr>
              <w:jc w:val="center"/>
              <w:rPr>
                <w:sz w:val="20"/>
                <w:szCs w:val="20"/>
              </w:rPr>
            </w:pPr>
          </w:p>
        </w:tc>
      </w:tr>
      <w:tr w:rsidR="008F6048" w:rsidRPr="00B60C98" w:rsidTr="0034166D">
        <w:tc>
          <w:tcPr>
            <w:tcW w:w="4675" w:type="dxa"/>
            <w:gridSpan w:val="2"/>
            <w:shd w:val="clear" w:color="auto" w:fill="auto"/>
          </w:tcPr>
          <w:p w:rsidR="008F6048" w:rsidRPr="001F656B" w:rsidRDefault="008F6048" w:rsidP="00686401">
            <w:pPr>
              <w:jc w:val="both"/>
              <w:rPr>
                <w:sz w:val="18"/>
                <w:szCs w:val="18"/>
              </w:rPr>
            </w:pPr>
          </w:p>
        </w:tc>
        <w:tc>
          <w:tcPr>
            <w:tcW w:w="725" w:type="dxa"/>
          </w:tcPr>
          <w:p w:rsidR="008F6048" w:rsidRPr="001F656B" w:rsidRDefault="008F6048" w:rsidP="00686401">
            <w:pPr>
              <w:jc w:val="center"/>
              <w:rPr>
                <w:sz w:val="18"/>
                <w:szCs w:val="18"/>
              </w:rPr>
            </w:pPr>
          </w:p>
        </w:tc>
        <w:tc>
          <w:tcPr>
            <w:tcW w:w="5670" w:type="dxa"/>
            <w:gridSpan w:val="6"/>
            <w:vMerge/>
            <w:shd w:val="clear" w:color="auto" w:fill="FFFFFF" w:themeFill="background1"/>
          </w:tcPr>
          <w:p w:rsidR="008F6048" w:rsidRPr="00B60C98" w:rsidRDefault="008F6048" w:rsidP="00686401">
            <w:pPr>
              <w:jc w:val="center"/>
              <w:rPr>
                <w:sz w:val="20"/>
                <w:szCs w:val="20"/>
              </w:rPr>
            </w:pPr>
          </w:p>
        </w:tc>
      </w:tr>
      <w:tr w:rsidR="0034166D" w:rsidRPr="00B60C98" w:rsidTr="0034166D">
        <w:tc>
          <w:tcPr>
            <w:tcW w:w="4585" w:type="dxa"/>
            <w:shd w:val="clear" w:color="auto" w:fill="auto"/>
          </w:tcPr>
          <w:p w:rsidR="0034166D" w:rsidRPr="0049357B" w:rsidRDefault="0034166D" w:rsidP="0034166D">
            <w:pPr>
              <w:jc w:val="both"/>
              <w:rPr>
                <w:b/>
                <w:sz w:val="18"/>
                <w:szCs w:val="18"/>
              </w:rPr>
            </w:pPr>
            <w:r w:rsidRPr="0049357B">
              <w:rPr>
                <w:b/>
                <w:sz w:val="18"/>
                <w:szCs w:val="18"/>
              </w:rPr>
              <w:t>Required Practicum Experience</w:t>
            </w:r>
          </w:p>
        </w:tc>
        <w:tc>
          <w:tcPr>
            <w:tcW w:w="815" w:type="dxa"/>
            <w:gridSpan w:val="2"/>
          </w:tcPr>
          <w:p w:rsidR="0034166D" w:rsidRPr="0049357B" w:rsidRDefault="0034166D" w:rsidP="0034166D">
            <w:pPr>
              <w:jc w:val="center"/>
              <w:rPr>
                <w:b/>
                <w:sz w:val="18"/>
                <w:szCs w:val="18"/>
              </w:rPr>
            </w:pPr>
            <w:r>
              <w:rPr>
                <w:b/>
                <w:sz w:val="18"/>
                <w:szCs w:val="18"/>
              </w:rPr>
              <w:t>7 or 12</w:t>
            </w:r>
          </w:p>
        </w:tc>
        <w:tc>
          <w:tcPr>
            <w:tcW w:w="5670" w:type="dxa"/>
            <w:gridSpan w:val="6"/>
            <w:vMerge/>
            <w:shd w:val="clear" w:color="auto" w:fill="FFFFFF" w:themeFill="background1"/>
          </w:tcPr>
          <w:p w:rsidR="0034166D" w:rsidRPr="00B60C98" w:rsidRDefault="0034166D" w:rsidP="0034166D">
            <w:pPr>
              <w:jc w:val="center"/>
              <w:rPr>
                <w:sz w:val="20"/>
                <w:szCs w:val="20"/>
              </w:rPr>
            </w:pPr>
          </w:p>
        </w:tc>
      </w:tr>
      <w:tr w:rsidR="0034166D" w:rsidRPr="00B60C98" w:rsidTr="0034166D">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4490 General Site Practicum</w:t>
            </w:r>
          </w:p>
        </w:tc>
        <w:tc>
          <w:tcPr>
            <w:tcW w:w="725" w:type="dxa"/>
            <w:tcBorders>
              <w:bottom w:val="single" w:sz="4" w:space="0" w:color="auto"/>
            </w:tcBorders>
          </w:tcPr>
          <w:p w:rsidR="0034166D" w:rsidRPr="001F656B" w:rsidRDefault="0034166D" w:rsidP="0034166D">
            <w:pPr>
              <w:jc w:val="center"/>
              <w:rPr>
                <w:sz w:val="18"/>
                <w:szCs w:val="18"/>
              </w:rPr>
            </w:pPr>
            <w:r>
              <w:rPr>
                <w:sz w:val="18"/>
                <w:szCs w:val="18"/>
              </w:rPr>
              <w:t>1 or 6</w:t>
            </w:r>
          </w:p>
        </w:tc>
        <w:tc>
          <w:tcPr>
            <w:tcW w:w="5670" w:type="dxa"/>
            <w:gridSpan w:val="6"/>
            <w:vMerge/>
          </w:tcPr>
          <w:p w:rsidR="0034166D" w:rsidRPr="00B60C98" w:rsidRDefault="0034166D" w:rsidP="0034166D">
            <w:pPr>
              <w:jc w:val="center"/>
              <w:rPr>
                <w:sz w:val="20"/>
                <w:szCs w:val="20"/>
              </w:rPr>
            </w:pPr>
          </w:p>
        </w:tc>
      </w:tr>
      <w:tr w:rsidR="0034166D" w:rsidRPr="00B60C98" w:rsidTr="0034166D">
        <w:trPr>
          <w:trHeight w:val="257"/>
        </w:trPr>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4491 Microbiology Practicum</w:t>
            </w:r>
          </w:p>
        </w:tc>
        <w:tc>
          <w:tcPr>
            <w:tcW w:w="725" w:type="dxa"/>
            <w:tcBorders>
              <w:bottom w:val="single" w:sz="4" w:space="0" w:color="auto"/>
            </w:tcBorders>
          </w:tcPr>
          <w:p w:rsidR="0034166D" w:rsidRPr="001F656B" w:rsidRDefault="0034166D" w:rsidP="0034166D">
            <w:pPr>
              <w:jc w:val="center"/>
              <w:rPr>
                <w:sz w:val="18"/>
                <w:szCs w:val="18"/>
              </w:rPr>
            </w:pPr>
            <w:r>
              <w:rPr>
                <w:sz w:val="18"/>
                <w:szCs w:val="18"/>
              </w:rPr>
              <w:t>2</w:t>
            </w:r>
          </w:p>
        </w:tc>
        <w:tc>
          <w:tcPr>
            <w:tcW w:w="4675" w:type="dxa"/>
            <w:gridSpan w:val="3"/>
            <w:tcBorders>
              <w:bottom w:val="single" w:sz="4" w:space="0" w:color="auto"/>
            </w:tcBorders>
            <w:shd w:val="clear" w:color="auto" w:fill="FBD4B4" w:themeFill="accent6" w:themeFillTint="66"/>
          </w:tcPr>
          <w:p w:rsidR="0034166D" w:rsidRPr="00B60C98" w:rsidRDefault="0034166D" w:rsidP="0034166D">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34166D" w:rsidRPr="00E14260" w:rsidRDefault="0034166D" w:rsidP="0034166D">
            <w:pPr>
              <w:rPr>
                <w:b/>
                <w:sz w:val="16"/>
                <w:szCs w:val="16"/>
              </w:rPr>
            </w:pPr>
            <w:r w:rsidRPr="00E14260">
              <w:rPr>
                <w:b/>
                <w:sz w:val="16"/>
                <w:szCs w:val="16"/>
              </w:rPr>
              <w:t>Confirmed</w:t>
            </w:r>
          </w:p>
        </w:tc>
      </w:tr>
      <w:tr w:rsidR="0034166D" w:rsidRPr="00B60C98" w:rsidTr="0034166D">
        <w:tc>
          <w:tcPr>
            <w:tcW w:w="4675" w:type="dxa"/>
            <w:gridSpan w:val="2"/>
            <w:tcBorders>
              <w:top w:val="single" w:sz="4" w:space="0" w:color="auto"/>
              <w:bottom w:val="single" w:sz="4" w:space="0" w:color="auto"/>
            </w:tcBorders>
            <w:shd w:val="clear" w:color="auto" w:fill="auto"/>
          </w:tcPr>
          <w:p w:rsidR="0034166D" w:rsidRPr="001F656B" w:rsidRDefault="0034166D" w:rsidP="0034166D">
            <w:pPr>
              <w:jc w:val="both"/>
              <w:rPr>
                <w:sz w:val="18"/>
                <w:szCs w:val="18"/>
              </w:rPr>
            </w:pPr>
            <w:r>
              <w:rPr>
                <w:sz w:val="18"/>
                <w:szCs w:val="18"/>
              </w:rPr>
              <w:t>MLS 4492 Hematology and Urinalysis Practicum</w:t>
            </w:r>
          </w:p>
        </w:tc>
        <w:tc>
          <w:tcPr>
            <w:tcW w:w="725" w:type="dxa"/>
            <w:tcBorders>
              <w:top w:val="single" w:sz="4" w:space="0" w:color="auto"/>
              <w:bottom w:val="single" w:sz="4" w:space="0" w:color="auto"/>
              <w:right w:val="single" w:sz="4" w:space="0" w:color="auto"/>
            </w:tcBorders>
          </w:tcPr>
          <w:p w:rsidR="0034166D" w:rsidRPr="001F656B" w:rsidRDefault="0034166D" w:rsidP="0034166D">
            <w:pPr>
              <w:jc w:val="center"/>
              <w:rPr>
                <w:sz w:val="18"/>
                <w:szCs w:val="18"/>
              </w:rPr>
            </w:pPr>
            <w:r>
              <w:rPr>
                <w:sz w:val="18"/>
                <w:szCs w:val="18"/>
              </w:rPr>
              <w:t>2</w:t>
            </w:r>
          </w:p>
        </w:tc>
        <w:tc>
          <w:tcPr>
            <w:tcW w:w="4675" w:type="dxa"/>
            <w:gridSpan w:val="3"/>
            <w:tcBorders>
              <w:top w:val="nil"/>
              <w:left w:val="single" w:sz="4" w:space="0" w:color="auto"/>
              <w:bottom w:val="single" w:sz="4" w:space="0" w:color="auto"/>
            </w:tcBorders>
            <w:shd w:val="clear" w:color="auto" w:fill="FDE9D9" w:themeFill="accent6" w:themeFillTint="33"/>
          </w:tcPr>
          <w:p w:rsidR="0034166D" w:rsidRPr="00B60C98" w:rsidRDefault="0034166D" w:rsidP="0034166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34166D" w:rsidRPr="00B60C98" w:rsidRDefault="0034166D" w:rsidP="0034166D">
            <w:pPr>
              <w:rPr>
                <w:sz w:val="20"/>
                <w:szCs w:val="20"/>
              </w:rPr>
            </w:pPr>
          </w:p>
        </w:tc>
      </w:tr>
      <w:tr w:rsidR="0034166D" w:rsidRPr="00B60C98" w:rsidTr="0034166D">
        <w:trPr>
          <w:trHeight w:val="248"/>
        </w:trPr>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4493 Transfusion Blood Bank Practicum</w:t>
            </w:r>
          </w:p>
        </w:tc>
        <w:tc>
          <w:tcPr>
            <w:tcW w:w="725" w:type="dxa"/>
            <w:tcBorders>
              <w:bottom w:val="single" w:sz="4" w:space="0" w:color="auto"/>
              <w:right w:val="single" w:sz="4" w:space="0" w:color="auto"/>
            </w:tcBorders>
          </w:tcPr>
          <w:p w:rsidR="0034166D" w:rsidRPr="001F656B" w:rsidRDefault="0034166D" w:rsidP="0034166D">
            <w:pPr>
              <w:jc w:val="center"/>
              <w:rPr>
                <w:sz w:val="18"/>
                <w:szCs w:val="18"/>
              </w:rPr>
            </w:pPr>
            <w:r>
              <w:rPr>
                <w:sz w:val="18"/>
                <w:szCs w:val="18"/>
              </w:rPr>
              <w:t>1</w:t>
            </w: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34166D" w:rsidRPr="00B60C98" w:rsidRDefault="0034166D" w:rsidP="0034166D">
            <w:pPr>
              <w:jc w:val="center"/>
              <w:rPr>
                <w:sz w:val="20"/>
                <w:szCs w:val="20"/>
              </w:rPr>
            </w:pPr>
          </w:p>
        </w:tc>
      </w:tr>
      <w:tr w:rsidR="0034166D" w:rsidRPr="00B60C98" w:rsidTr="0034166D">
        <w:trPr>
          <w:trHeight w:val="247"/>
        </w:trPr>
        <w:tc>
          <w:tcPr>
            <w:tcW w:w="4675" w:type="dxa"/>
            <w:gridSpan w:val="2"/>
            <w:tcBorders>
              <w:bottom w:val="single" w:sz="4" w:space="0" w:color="auto"/>
            </w:tcBorders>
            <w:shd w:val="clear" w:color="auto" w:fill="auto"/>
          </w:tcPr>
          <w:p w:rsidR="0034166D" w:rsidRPr="001F656B" w:rsidRDefault="0034166D" w:rsidP="0034166D">
            <w:pPr>
              <w:jc w:val="both"/>
              <w:rPr>
                <w:sz w:val="18"/>
                <w:szCs w:val="18"/>
              </w:rPr>
            </w:pPr>
            <w:r>
              <w:rPr>
                <w:sz w:val="18"/>
                <w:szCs w:val="18"/>
              </w:rPr>
              <w:t>MLS 4494 Chemistry and Automation Practicum</w:t>
            </w:r>
          </w:p>
        </w:tc>
        <w:tc>
          <w:tcPr>
            <w:tcW w:w="725" w:type="dxa"/>
            <w:tcBorders>
              <w:bottom w:val="single" w:sz="4" w:space="0" w:color="auto"/>
              <w:right w:val="single" w:sz="4" w:space="0" w:color="auto"/>
            </w:tcBorders>
          </w:tcPr>
          <w:p w:rsidR="0034166D" w:rsidRPr="001F656B" w:rsidRDefault="0034166D" w:rsidP="0034166D">
            <w:pPr>
              <w:jc w:val="center"/>
              <w:rPr>
                <w:sz w:val="18"/>
                <w:szCs w:val="18"/>
              </w:rPr>
            </w:pPr>
            <w:r>
              <w:rPr>
                <w:sz w:val="18"/>
                <w:szCs w:val="18"/>
              </w:rPr>
              <w:t>1</w:t>
            </w: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4166D" w:rsidRPr="00B60C98" w:rsidRDefault="0034166D" w:rsidP="0034166D">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34166D" w:rsidRPr="00B60C98" w:rsidRDefault="0034166D" w:rsidP="0034166D">
            <w:pPr>
              <w:jc w:val="center"/>
              <w:rPr>
                <w:sz w:val="20"/>
                <w:szCs w:val="20"/>
              </w:rPr>
            </w:pPr>
          </w:p>
        </w:tc>
      </w:tr>
      <w:tr w:rsidR="00D30A41" w:rsidRPr="00B60C98" w:rsidTr="0034166D">
        <w:tc>
          <w:tcPr>
            <w:tcW w:w="4675" w:type="dxa"/>
            <w:gridSpan w:val="2"/>
            <w:tcBorders>
              <w:top w:val="single" w:sz="4" w:space="0" w:color="auto"/>
              <w:bottom w:val="single" w:sz="4" w:space="0" w:color="auto"/>
              <w:right w:val="single" w:sz="4" w:space="0" w:color="auto"/>
            </w:tcBorders>
            <w:shd w:val="clear" w:color="auto" w:fill="auto"/>
          </w:tcPr>
          <w:p w:rsidR="00D30A41" w:rsidRPr="001F656B" w:rsidRDefault="00D30A41" w:rsidP="00686401">
            <w:pPr>
              <w:jc w:val="both"/>
              <w:rPr>
                <w:sz w:val="18"/>
                <w:szCs w:val="18"/>
              </w:rPr>
            </w:pPr>
          </w:p>
        </w:tc>
        <w:tc>
          <w:tcPr>
            <w:tcW w:w="725" w:type="dxa"/>
            <w:tcBorders>
              <w:top w:val="single" w:sz="4" w:space="0" w:color="auto"/>
              <w:bottom w:val="single" w:sz="4" w:space="0" w:color="auto"/>
              <w:right w:val="single" w:sz="4" w:space="0" w:color="auto"/>
            </w:tcBorders>
            <w:shd w:val="clear" w:color="auto" w:fill="auto"/>
          </w:tcPr>
          <w:p w:rsidR="00D30A41" w:rsidRPr="001F656B" w:rsidRDefault="00D30A41"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68640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686401">
            <w:pPr>
              <w:rPr>
                <w:sz w:val="20"/>
                <w:szCs w:val="20"/>
              </w:rPr>
            </w:pPr>
          </w:p>
        </w:tc>
        <w:tc>
          <w:tcPr>
            <w:tcW w:w="641" w:type="dxa"/>
            <w:tcBorders>
              <w:top w:val="single" w:sz="4" w:space="0" w:color="auto"/>
              <w:left w:val="nil"/>
              <w:bottom w:val="single" w:sz="4" w:space="0" w:color="auto"/>
            </w:tcBorders>
            <w:shd w:val="clear" w:color="auto" w:fill="FDE9D9" w:themeFill="accent6" w:themeFillTint="33"/>
          </w:tcPr>
          <w:p w:rsidR="00D30A41" w:rsidRPr="00B60C98" w:rsidRDefault="00D30A41" w:rsidP="00686401">
            <w:pPr>
              <w:rPr>
                <w:sz w:val="20"/>
                <w:szCs w:val="20"/>
              </w:rPr>
            </w:pPr>
          </w:p>
        </w:tc>
      </w:tr>
      <w:tr w:rsidR="00D30A41" w:rsidRPr="00B60C98" w:rsidTr="0034166D">
        <w:tc>
          <w:tcPr>
            <w:tcW w:w="4675" w:type="dxa"/>
            <w:gridSpan w:val="2"/>
            <w:tcBorders>
              <w:top w:val="single" w:sz="4" w:space="0" w:color="auto"/>
              <w:bottom w:val="single" w:sz="4" w:space="0" w:color="auto"/>
              <w:right w:val="single" w:sz="4" w:space="0" w:color="auto"/>
            </w:tcBorders>
            <w:shd w:val="clear" w:color="auto" w:fill="auto"/>
          </w:tcPr>
          <w:p w:rsidR="00D30A41" w:rsidRPr="001F656B" w:rsidRDefault="00D30A41" w:rsidP="00686401">
            <w:pPr>
              <w:jc w:val="both"/>
              <w:rPr>
                <w:sz w:val="18"/>
                <w:szCs w:val="18"/>
              </w:rPr>
            </w:pPr>
          </w:p>
        </w:tc>
        <w:tc>
          <w:tcPr>
            <w:tcW w:w="725" w:type="dxa"/>
            <w:tcBorders>
              <w:top w:val="single" w:sz="4" w:space="0" w:color="auto"/>
              <w:bottom w:val="single" w:sz="4" w:space="0" w:color="auto"/>
              <w:right w:val="single" w:sz="4" w:space="0" w:color="auto"/>
            </w:tcBorders>
            <w:shd w:val="clear" w:color="auto" w:fill="auto"/>
          </w:tcPr>
          <w:p w:rsidR="00D30A41" w:rsidRPr="001F656B" w:rsidRDefault="00D30A41" w:rsidP="00686401">
            <w:pPr>
              <w:jc w:val="center"/>
              <w:rPr>
                <w:sz w:val="18"/>
                <w:szCs w:val="18"/>
              </w:rPr>
            </w:pPr>
          </w:p>
        </w:tc>
        <w:tc>
          <w:tcPr>
            <w:tcW w:w="388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68640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D30A41" w:rsidRPr="00B60C98" w:rsidRDefault="00D30A41" w:rsidP="00686401">
            <w:pPr>
              <w:rPr>
                <w:sz w:val="20"/>
                <w:szCs w:val="20"/>
              </w:rPr>
            </w:pPr>
          </w:p>
        </w:tc>
      </w:tr>
      <w:tr w:rsidR="00D30A41" w:rsidRPr="00B60C98" w:rsidTr="00686401">
        <w:tc>
          <w:tcPr>
            <w:tcW w:w="5400" w:type="dxa"/>
            <w:gridSpan w:val="3"/>
            <w:tcBorders>
              <w:bottom w:val="single" w:sz="4" w:space="0" w:color="auto"/>
              <w:right w:val="single" w:sz="4" w:space="0" w:color="auto"/>
            </w:tcBorders>
            <w:shd w:val="clear" w:color="auto" w:fill="D9D9D9" w:themeFill="background1" w:themeFillShade="D9"/>
          </w:tcPr>
          <w:p w:rsidR="00D30A41" w:rsidRPr="00B60C98" w:rsidRDefault="00D30A41" w:rsidP="0068640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686401">
            <w:pPr>
              <w:rPr>
                <w:b/>
                <w:i/>
                <w:sz w:val="20"/>
                <w:szCs w:val="20"/>
              </w:rPr>
            </w:pPr>
            <w:r w:rsidRPr="00B60C98">
              <w:rPr>
                <w:b/>
                <w:i/>
                <w:sz w:val="20"/>
                <w:szCs w:val="20"/>
              </w:rPr>
              <w:t>MAP Completion Status (for internal use only)</w:t>
            </w:r>
          </w:p>
        </w:tc>
      </w:tr>
      <w:tr w:rsidR="0034166D" w:rsidRPr="00B60C98" w:rsidTr="0034166D">
        <w:tc>
          <w:tcPr>
            <w:tcW w:w="5400" w:type="dxa"/>
            <w:gridSpan w:val="3"/>
            <w:vMerge w:val="restart"/>
            <w:tcBorders>
              <w:right w:val="single" w:sz="4" w:space="0" w:color="auto"/>
            </w:tcBorders>
            <w:shd w:val="clear" w:color="auto" w:fill="F2F2F2" w:themeFill="background1" w:themeFillShade="F2"/>
          </w:tcPr>
          <w:p w:rsidR="0034166D" w:rsidRPr="001B1EF1" w:rsidRDefault="0034166D" w:rsidP="0034166D">
            <w:pPr>
              <w:rPr>
                <w:b/>
                <w:sz w:val="18"/>
                <w:szCs w:val="16"/>
              </w:rPr>
            </w:pPr>
            <w:r w:rsidRPr="001B1EF1">
              <w:rPr>
                <w:b/>
                <w:sz w:val="18"/>
                <w:szCs w:val="16"/>
              </w:rPr>
              <w:t xml:space="preserve">MLS 4490 – 1 credit is required for the BS in MLS but 6 credits are </w:t>
            </w:r>
          </w:p>
          <w:p w:rsidR="0034166D" w:rsidRPr="001B1EF1" w:rsidRDefault="0034166D" w:rsidP="0034166D">
            <w:pPr>
              <w:rPr>
                <w:b/>
                <w:sz w:val="18"/>
                <w:szCs w:val="16"/>
              </w:rPr>
            </w:pPr>
            <w:proofErr w:type="gramStart"/>
            <w:r w:rsidRPr="001B1EF1">
              <w:rPr>
                <w:b/>
                <w:sz w:val="18"/>
                <w:szCs w:val="16"/>
              </w:rPr>
              <w:t>required</w:t>
            </w:r>
            <w:proofErr w:type="gramEnd"/>
            <w:r w:rsidRPr="001B1EF1">
              <w:rPr>
                <w:b/>
                <w:sz w:val="18"/>
                <w:szCs w:val="16"/>
              </w:rPr>
              <w:t xml:space="preserve"> to  be eligible for the Board of Certification.</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34166D" w:rsidRPr="00B60C98" w:rsidRDefault="0034166D" w:rsidP="0034166D">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34166D" w:rsidRPr="00B60C98" w:rsidRDefault="0034166D" w:rsidP="0034166D">
            <w:pPr>
              <w:rPr>
                <w:i/>
                <w:sz w:val="20"/>
                <w:szCs w:val="20"/>
              </w:rPr>
            </w:pPr>
            <w:r w:rsidRPr="00B60C98">
              <w:rPr>
                <w:i/>
                <w:sz w:val="18"/>
                <w:szCs w:val="20"/>
              </w:rPr>
              <w:t>Date</w:t>
            </w:r>
          </w:p>
        </w:tc>
      </w:tr>
      <w:tr w:rsidR="0034166D" w:rsidRPr="00B60C98" w:rsidTr="0034166D">
        <w:tc>
          <w:tcPr>
            <w:tcW w:w="5400" w:type="dxa"/>
            <w:gridSpan w:val="3"/>
            <w:vMerge/>
            <w:tcBorders>
              <w:bottom w:val="single" w:sz="4" w:space="0" w:color="auto"/>
              <w:right w:val="single" w:sz="4" w:space="0" w:color="auto"/>
            </w:tcBorders>
            <w:shd w:val="clear" w:color="auto" w:fill="F2F2F2" w:themeFill="background1" w:themeFillShade="F2"/>
          </w:tcPr>
          <w:p w:rsidR="0034166D" w:rsidRPr="001B1EF1" w:rsidRDefault="0034166D" w:rsidP="0034166D">
            <w:pPr>
              <w:rPr>
                <w:b/>
                <w:color w:val="FF0000"/>
                <w:sz w:val="18"/>
                <w:szCs w:val="16"/>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rsidR="0034166D" w:rsidRPr="00B60C98" w:rsidRDefault="0034166D" w:rsidP="0034166D">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A0600C" w:rsidP="0034166D">
            <w:pPr>
              <w:rPr>
                <w:sz w:val="18"/>
                <w:szCs w:val="18"/>
              </w:rPr>
            </w:pPr>
            <w:r>
              <w:rPr>
                <w:sz w:val="18"/>
                <w:szCs w:val="18"/>
              </w:rPr>
              <w:t>MATH 1153 Statistics is highly recommended</w:t>
            </w:r>
          </w:p>
        </w:tc>
        <w:tc>
          <w:tcPr>
            <w:tcW w:w="2172" w:type="dxa"/>
            <w:tcBorders>
              <w:top w:val="single" w:sz="4" w:space="0" w:color="auto"/>
            </w:tcBorders>
            <w:shd w:val="clear" w:color="auto" w:fill="FFFFFF" w:themeFill="background1"/>
          </w:tcPr>
          <w:p w:rsidR="0034166D" w:rsidRPr="00B60C98" w:rsidRDefault="0034166D" w:rsidP="0034166D">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34166D" w:rsidRPr="00B60C98" w:rsidRDefault="00C1758C" w:rsidP="0034166D">
            <w:pPr>
              <w:rPr>
                <w:sz w:val="20"/>
                <w:szCs w:val="20"/>
              </w:rPr>
            </w:pPr>
            <w:r>
              <w:rPr>
                <w:sz w:val="20"/>
                <w:szCs w:val="20"/>
              </w:rPr>
              <w:t>3.2.2020jh</w:t>
            </w:r>
            <w:bookmarkStart w:id="0" w:name="_GoBack"/>
            <w:bookmarkEnd w:id="0"/>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2172" w:type="dxa"/>
            <w:shd w:val="clear" w:color="auto" w:fill="FFFFFF" w:themeFill="background1"/>
          </w:tcPr>
          <w:p w:rsidR="0034166D" w:rsidRPr="00B60C98" w:rsidRDefault="0034166D" w:rsidP="0034166D">
            <w:pPr>
              <w:rPr>
                <w:i/>
                <w:sz w:val="20"/>
                <w:szCs w:val="20"/>
              </w:rPr>
            </w:pPr>
          </w:p>
        </w:tc>
        <w:tc>
          <w:tcPr>
            <w:tcW w:w="3498" w:type="dxa"/>
            <w:gridSpan w:val="5"/>
            <w:shd w:val="clear" w:color="auto" w:fill="FFFFFF" w:themeFill="background1"/>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val="restart"/>
            <w:shd w:val="clear" w:color="auto" w:fill="FABF8F" w:themeFill="accent6" w:themeFillTint="99"/>
          </w:tcPr>
          <w:p w:rsidR="0034166D" w:rsidRPr="004C0486" w:rsidRDefault="0034166D" w:rsidP="0034166D">
            <w:pPr>
              <w:rPr>
                <w:b/>
                <w:sz w:val="20"/>
                <w:szCs w:val="20"/>
                <w:u w:val="single"/>
              </w:rPr>
            </w:pPr>
            <w:r w:rsidRPr="004C0486">
              <w:rPr>
                <w:b/>
                <w:sz w:val="20"/>
                <w:szCs w:val="20"/>
                <w:u w:val="single"/>
              </w:rPr>
              <w:t>Complete College American Momentum Year</w:t>
            </w:r>
          </w:p>
          <w:p w:rsidR="0034166D" w:rsidRPr="008C01E4" w:rsidRDefault="0034166D" w:rsidP="0034166D">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34166D" w:rsidRPr="004C0486" w:rsidRDefault="0034166D" w:rsidP="0034166D">
            <w:pPr>
              <w:rPr>
                <w:b/>
                <w:sz w:val="20"/>
                <w:szCs w:val="20"/>
              </w:rPr>
            </w:pPr>
            <w:r w:rsidRPr="004C0486">
              <w:rPr>
                <w:b/>
                <w:sz w:val="20"/>
                <w:szCs w:val="20"/>
              </w:rPr>
              <w:t>9 credits in the Major area</w:t>
            </w:r>
            <w:r>
              <w:rPr>
                <w:b/>
                <w:sz w:val="20"/>
                <w:szCs w:val="20"/>
              </w:rPr>
              <w:t xml:space="preserve"> in first year</w:t>
            </w:r>
          </w:p>
          <w:p w:rsidR="0034166D" w:rsidRDefault="0034166D" w:rsidP="0034166D">
            <w:pPr>
              <w:rPr>
                <w:b/>
                <w:sz w:val="20"/>
                <w:szCs w:val="20"/>
              </w:rPr>
            </w:pPr>
            <w:r w:rsidRPr="004C0486">
              <w:rPr>
                <w:b/>
                <w:sz w:val="20"/>
                <w:szCs w:val="20"/>
              </w:rPr>
              <w:t>15 credits each semester</w:t>
            </w:r>
            <w:r>
              <w:rPr>
                <w:b/>
                <w:sz w:val="20"/>
                <w:szCs w:val="20"/>
              </w:rPr>
              <w:t xml:space="preserve"> (or 30 in academic year)</w:t>
            </w:r>
          </w:p>
          <w:p w:rsidR="0034166D" w:rsidRPr="004C0486" w:rsidRDefault="0034166D" w:rsidP="0034166D">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shd w:val="clear" w:color="auto" w:fill="FABF8F" w:themeFill="accent6" w:themeFillTint="99"/>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shd w:val="clear" w:color="auto" w:fill="FABF8F" w:themeFill="accent6" w:themeFillTint="99"/>
          </w:tcPr>
          <w:p w:rsidR="0034166D" w:rsidRPr="00B60C98" w:rsidRDefault="0034166D" w:rsidP="0034166D">
            <w:pPr>
              <w:rPr>
                <w:sz w:val="20"/>
                <w:szCs w:val="20"/>
              </w:rPr>
            </w:pPr>
          </w:p>
        </w:tc>
      </w:tr>
      <w:tr w:rsidR="0034166D" w:rsidRPr="00B60C98" w:rsidTr="00686401">
        <w:tc>
          <w:tcPr>
            <w:tcW w:w="5400" w:type="dxa"/>
            <w:gridSpan w:val="3"/>
            <w:tcBorders>
              <w:top w:val="single" w:sz="4" w:space="0" w:color="auto"/>
              <w:bottom w:val="single" w:sz="4" w:space="0" w:color="auto"/>
            </w:tcBorders>
            <w:shd w:val="clear" w:color="auto" w:fill="F2F2F2" w:themeFill="background1" w:themeFillShade="F2"/>
          </w:tcPr>
          <w:p w:rsidR="0034166D" w:rsidRPr="001F656B" w:rsidRDefault="0034166D" w:rsidP="0034166D">
            <w:pPr>
              <w:rPr>
                <w:sz w:val="18"/>
                <w:szCs w:val="18"/>
              </w:rPr>
            </w:pPr>
          </w:p>
        </w:tc>
        <w:tc>
          <w:tcPr>
            <w:tcW w:w="5670" w:type="dxa"/>
            <w:gridSpan w:val="6"/>
            <w:vMerge/>
            <w:tcBorders>
              <w:bottom w:val="single" w:sz="4" w:space="0" w:color="auto"/>
            </w:tcBorders>
            <w:shd w:val="clear" w:color="auto" w:fill="FABF8F" w:themeFill="accent6" w:themeFillTint="99"/>
          </w:tcPr>
          <w:p w:rsidR="0034166D" w:rsidRPr="00B60C98" w:rsidRDefault="0034166D" w:rsidP="0034166D">
            <w:pPr>
              <w:rPr>
                <w:sz w:val="20"/>
                <w:szCs w:val="20"/>
              </w:rPr>
            </w:pPr>
          </w:p>
        </w:tc>
      </w:tr>
      <w:tr w:rsidR="0034166D" w:rsidRPr="00B60C98" w:rsidTr="00686401">
        <w:trPr>
          <w:trHeight w:val="270"/>
        </w:trPr>
        <w:tc>
          <w:tcPr>
            <w:tcW w:w="5400" w:type="dxa"/>
            <w:gridSpan w:val="3"/>
            <w:tcBorders>
              <w:top w:val="single" w:sz="4" w:space="0" w:color="auto"/>
              <w:left w:val="nil"/>
              <w:bottom w:val="nil"/>
              <w:right w:val="nil"/>
            </w:tcBorders>
            <w:shd w:val="clear" w:color="auto" w:fill="auto"/>
          </w:tcPr>
          <w:p w:rsidR="0034166D" w:rsidRPr="001F656B" w:rsidRDefault="0034166D" w:rsidP="0034166D">
            <w:pPr>
              <w:rPr>
                <w:sz w:val="18"/>
                <w:szCs w:val="18"/>
              </w:rPr>
            </w:pPr>
          </w:p>
        </w:tc>
        <w:tc>
          <w:tcPr>
            <w:tcW w:w="5670" w:type="dxa"/>
            <w:gridSpan w:val="6"/>
            <w:tcBorders>
              <w:top w:val="single" w:sz="4" w:space="0" w:color="auto"/>
              <w:left w:val="nil"/>
              <w:bottom w:val="nil"/>
              <w:right w:val="nil"/>
            </w:tcBorders>
            <w:shd w:val="clear" w:color="auto" w:fill="auto"/>
          </w:tcPr>
          <w:p w:rsidR="0034166D" w:rsidRPr="00521695" w:rsidRDefault="0034166D" w:rsidP="0034166D">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34166D" w:rsidRPr="00B60C98" w:rsidRDefault="0034166D" w:rsidP="0034166D">
            <w:pPr>
              <w:rPr>
                <w:sz w:val="20"/>
                <w:szCs w:val="20"/>
              </w:rPr>
            </w:pPr>
          </w:p>
        </w:tc>
      </w:tr>
    </w:tbl>
    <w:p w:rsidR="00631499" w:rsidRPr="00521695" w:rsidRDefault="0002669C" w:rsidP="00521695">
      <w:pPr>
        <w:rPr>
          <w:rFonts w:ascii="Calibri" w:eastAsia="Times New Roman" w:hAnsi="Calibri" w:cs="Times New Roman"/>
          <w:sz w:val="20"/>
          <w:szCs w:val="20"/>
        </w:rPr>
      </w:pPr>
      <w:r>
        <w:rPr>
          <w:rFonts w:ascii="Calibri" w:eastAsia="Times New Roman" w:hAnsi="Calibri" w:cs="Times New Roman"/>
          <w:sz w:val="20"/>
          <w:szCs w:val="20"/>
        </w:rPr>
        <w:t>BS, MLS</w:t>
      </w:r>
      <w:r>
        <w:rPr>
          <w:rFonts w:ascii="Calibri" w:eastAsia="Times New Roman" w:hAnsi="Calibri" w:cs="Times New Roman"/>
          <w:sz w:val="20"/>
          <w:szCs w:val="20"/>
        </w:rPr>
        <w:tab/>
      </w:r>
      <w:r>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6D" w:rsidRDefault="0034166D" w:rsidP="008518ED">
      <w:pPr>
        <w:spacing w:after="0" w:line="240" w:lineRule="auto"/>
      </w:pPr>
      <w:r>
        <w:separator/>
      </w:r>
    </w:p>
  </w:endnote>
  <w:endnote w:type="continuationSeparator" w:id="0">
    <w:p w:rsidR="0034166D" w:rsidRDefault="0034166D"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6D" w:rsidRPr="00B00D09" w:rsidRDefault="0034166D">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6D" w:rsidRDefault="0034166D" w:rsidP="008518ED">
      <w:pPr>
        <w:spacing w:after="0" w:line="240" w:lineRule="auto"/>
      </w:pPr>
      <w:r>
        <w:separator/>
      </w:r>
    </w:p>
  </w:footnote>
  <w:footnote w:type="continuationSeparator" w:id="0">
    <w:p w:rsidR="0034166D" w:rsidRDefault="0034166D"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669C"/>
    <w:rsid w:val="0004615F"/>
    <w:rsid w:val="00056F4B"/>
    <w:rsid w:val="00061C69"/>
    <w:rsid w:val="000717A1"/>
    <w:rsid w:val="0007395E"/>
    <w:rsid w:val="00085859"/>
    <w:rsid w:val="000B6EFB"/>
    <w:rsid w:val="000C4C05"/>
    <w:rsid w:val="000D026C"/>
    <w:rsid w:val="000D3B74"/>
    <w:rsid w:val="000D6D37"/>
    <w:rsid w:val="00121BC3"/>
    <w:rsid w:val="00122166"/>
    <w:rsid w:val="001227BF"/>
    <w:rsid w:val="00170351"/>
    <w:rsid w:val="00193CFE"/>
    <w:rsid w:val="00194BA6"/>
    <w:rsid w:val="001B04E4"/>
    <w:rsid w:val="001B3715"/>
    <w:rsid w:val="001B3F81"/>
    <w:rsid w:val="001B6F46"/>
    <w:rsid w:val="001C3064"/>
    <w:rsid w:val="001F656B"/>
    <w:rsid w:val="00212F2C"/>
    <w:rsid w:val="00221773"/>
    <w:rsid w:val="00226229"/>
    <w:rsid w:val="002374DF"/>
    <w:rsid w:val="00241FFF"/>
    <w:rsid w:val="00242E78"/>
    <w:rsid w:val="00243804"/>
    <w:rsid w:val="00244A27"/>
    <w:rsid w:val="00292C65"/>
    <w:rsid w:val="002A12CE"/>
    <w:rsid w:val="002A1B37"/>
    <w:rsid w:val="002A64DB"/>
    <w:rsid w:val="002B6A71"/>
    <w:rsid w:val="002C6294"/>
    <w:rsid w:val="002D4F2A"/>
    <w:rsid w:val="002E5A9E"/>
    <w:rsid w:val="003020DF"/>
    <w:rsid w:val="00326AC7"/>
    <w:rsid w:val="003356C4"/>
    <w:rsid w:val="0034166D"/>
    <w:rsid w:val="0036386E"/>
    <w:rsid w:val="0037691A"/>
    <w:rsid w:val="00384E42"/>
    <w:rsid w:val="00386994"/>
    <w:rsid w:val="003B5DA0"/>
    <w:rsid w:val="003D44B3"/>
    <w:rsid w:val="003D46E7"/>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90568"/>
    <w:rsid w:val="005A240C"/>
    <w:rsid w:val="005B4A49"/>
    <w:rsid w:val="005C18A0"/>
    <w:rsid w:val="005E4D62"/>
    <w:rsid w:val="00607E3D"/>
    <w:rsid w:val="006158FE"/>
    <w:rsid w:val="0063135C"/>
    <w:rsid w:val="00631499"/>
    <w:rsid w:val="006441CE"/>
    <w:rsid w:val="00652588"/>
    <w:rsid w:val="00663CDA"/>
    <w:rsid w:val="006808E0"/>
    <w:rsid w:val="00681572"/>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E272A"/>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0600C"/>
    <w:rsid w:val="00A3318E"/>
    <w:rsid w:val="00A513C9"/>
    <w:rsid w:val="00A636FD"/>
    <w:rsid w:val="00A6715D"/>
    <w:rsid w:val="00A82400"/>
    <w:rsid w:val="00A94A30"/>
    <w:rsid w:val="00AA1DB7"/>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58C"/>
    <w:rsid w:val="00C17DB2"/>
    <w:rsid w:val="00C268BE"/>
    <w:rsid w:val="00C35E9C"/>
    <w:rsid w:val="00C413B7"/>
    <w:rsid w:val="00C7700A"/>
    <w:rsid w:val="00C879BC"/>
    <w:rsid w:val="00CA528E"/>
    <w:rsid w:val="00CB7693"/>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34949"/>
    <w:rsid w:val="00E65BD3"/>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FB47D"/>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EF60-EA7E-4FCE-8935-273483DE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2020-01-07T16:56:00Z</cp:lastPrinted>
  <dcterms:created xsi:type="dcterms:W3CDTF">2020-03-03T00:26:00Z</dcterms:created>
  <dcterms:modified xsi:type="dcterms:W3CDTF">2020-03-03T00:26:00Z</dcterms:modified>
</cp:coreProperties>
</file>