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1426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2971799</wp:posOffset>
                </wp:positionH>
                <wp:positionV relativeFrom="paragraph">
                  <wp:posOffset>-266700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9"/>
                              <w:gridCol w:w="1534"/>
                            </w:tblGrid>
                            <w:tr w:rsidR="00E14260" w:rsidRPr="001109FC" w:rsidTr="00BD0CC4">
                              <w:tc>
                                <w:tcPr>
                                  <w:tcW w:w="4675" w:type="dxa"/>
                                </w:tcPr>
                                <w:p w:rsidR="00E14260" w:rsidRPr="00A0716F" w:rsidRDefault="00D2217A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:rsidR="00E14260" w:rsidRPr="00A0716F" w:rsidRDefault="00584A05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Degree, Major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: </w:t>
                                  </w:r>
                                  <w:r w:rsidR="00D2217A">
                                    <w:rPr>
                                      <w:szCs w:val="28"/>
                                    </w:rPr>
                                    <w:t>BA Communication</w:t>
                                  </w:r>
                                </w:p>
                                <w:p w:rsidR="00E14260" w:rsidRDefault="00D2217A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Concentration: Corporate Communication</w:t>
                                  </w:r>
                                </w:p>
                                <w:p w:rsidR="00D2217A" w:rsidRDefault="00D2217A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Track: Leadership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EB5215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F0B9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EB5215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BD0CC4">
                              <w:tc>
                                <w:tcPr>
                                  <w:tcW w:w="4675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1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pE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9"/>
                        <w:gridCol w:w="1534"/>
                      </w:tblGrid>
                      <w:tr w:rsidR="00E14260" w:rsidRPr="001109FC" w:rsidTr="00BD0CC4">
                        <w:tc>
                          <w:tcPr>
                            <w:tcW w:w="4675" w:type="dxa"/>
                          </w:tcPr>
                          <w:p w:rsidR="00E14260" w:rsidRPr="00A0716F" w:rsidRDefault="00D2217A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:rsidR="00E14260" w:rsidRPr="00A0716F" w:rsidRDefault="00584A05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Degree, Major</w:t>
                            </w:r>
                            <w:r>
                              <w:rPr>
                                <w:szCs w:val="28"/>
                              </w:rPr>
                              <w:t xml:space="preserve">: </w:t>
                            </w:r>
                            <w:r w:rsidR="00D2217A">
                              <w:rPr>
                                <w:szCs w:val="28"/>
                              </w:rPr>
                              <w:t>BA Communication</w:t>
                            </w:r>
                          </w:p>
                          <w:p w:rsidR="00E14260" w:rsidRDefault="00D2217A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Concentration: Corporate Communication</w:t>
                            </w:r>
                          </w:p>
                          <w:p w:rsidR="00D2217A" w:rsidRDefault="00D2217A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Track: Leadership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EB5215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0B9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EB5215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BD0CC4">
                        <w:tc>
                          <w:tcPr>
                            <w:tcW w:w="4675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nrIgIAAEQ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155" w:type="dxa"/>
        <w:tblLayout w:type="fixed"/>
        <w:tblLook w:val="04A0" w:firstRow="1" w:lastRow="0" w:firstColumn="1" w:lastColumn="0" w:noHBand="0" w:noVBand="1"/>
      </w:tblPr>
      <w:tblGrid>
        <w:gridCol w:w="4225"/>
        <w:gridCol w:w="450"/>
        <w:gridCol w:w="450"/>
        <w:gridCol w:w="720"/>
        <w:gridCol w:w="23"/>
        <w:gridCol w:w="607"/>
        <w:gridCol w:w="23"/>
        <w:gridCol w:w="2227"/>
        <w:gridCol w:w="2430"/>
      </w:tblGrid>
      <w:tr w:rsidR="00BD787A" w:rsidTr="00295C4E">
        <w:tc>
          <w:tcPr>
            <w:tcW w:w="422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5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295C4E">
        <w:trPr>
          <w:trHeight w:val="203"/>
        </w:trPr>
        <w:tc>
          <w:tcPr>
            <w:tcW w:w="11155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295C4E">
        <w:tc>
          <w:tcPr>
            <w:tcW w:w="4225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95C4E">
        <w:tc>
          <w:tcPr>
            <w:tcW w:w="4225" w:type="dxa"/>
          </w:tcPr>
          <w:p w:rsidR="00056F4B" w:rsidRPr="00E67D37" w:rsidRDefault="00862D56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056F4B" w:rsidRPr="00E67D37" w:rsidRDefault="00862D5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862D5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862D5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056F4B" w:rsidRPr="00E67D37" w:rsidRDefault="00862D56" w:rsidP="00862D5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95C4E">
        <w:tc>
          <w:tcPr>
            <w:tcW w:w="4225" w:type="dxa"/>
          </w:tcPr>
          <w:p w:rsidR="00056F4B" w:rsidRPr="00E67D37" w:rsidRDefault="00862D56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056F4B" w:rsidRPr="00E67D37" w:rsidRDefault="00862D5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862D5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862D5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95C4E">
        <w:tc>
          <w:tcPr>
            <w:tcW w:w="4225" w:type="dxa"/>
          </w:tcPr>
          <w:p w:rsidR="00056F4B" w:rsidRPr="00E67D37" w:rsidRDefault="00862D56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2202 Photo, Graphic &amp; Video Editing, </w:t>
            </w:r>
          </w:p>
        </w:tc>
        <w:tc>
          <w:tcPr>
            <w:tcW w:w="450" w:type="dxa"/>
            <w:vAlign w:val="center"/>
          </w:tcPr>
          <w:p w:rsidR="00056F4B" w:rsidRPr="00E67D37" w:rsidRDefault="00862D5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56732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56F4B" w:rsidRPr="00E67D37" w:rsidRDefault="00862D5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95C4E">
        <w:tc>
          <w:tcPr>
            <w:tcW w:w="4225" w:type="dxa"/>
          </w:tcPr>
          <w:p w:rsidR="00056F4B" w:rsidRPr="00E67D37" w:rsidRDefault="00862D56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056F4B" w:rsidRPr="00E67D37" w:rsidRDefault="00862D5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295C4E">
        <w:tc>
          <w:tcPr>
            <w:tcW w:w="4225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862D5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95C4E">
        <w:tc>
          <w:tcPr>
            <w:tcW w:w="11155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295C4E">
        <w:tc>
          <w:tcPr>
            <w:tcW w:w="4225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862D5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95C4E">
        <w:tc>
          <w:tcPr>
            <w:tcW w:w="4225" w:type="dxa"/>
          </w:tcPr>
          <w:p w:rsidR="00056F4B" w:rsidRPr="00194BA6" w:rsidRDefault="00862D56" w:rsidP="00862D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056F4B" w:rsidRPr="00E67D37" w:rsidRDefault="00862D5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862D5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862D5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95C4E">
        <w:tc>
          <w:tcPr>
            <w:tcW w:w="4225" w:type="dxa"/>
          </w:tcPr>
          <w:p w:rsidR="00056F4B" w:rsidRPr="00194BA6" w:rsidRDefault="00862D56" w:rsidP="0056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56732C">
              <w:rPr>
                <w:sz w:val="16"/>
                <w:szCs w:val="16"/>
              </w:rPr>
              <w:t>5 with Lab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056F4B" w:rsidRPr="00E67D37" w:rsidRDefault="0056732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862D5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95C4E">
        <w:tc>
          <w:tcPr>
            <w:tcW w:w="4225" w:type="dxa"/>
          </w:tcPr>
          <w:p w:rsidR="00056F4B" w:rsidRPr="00194BA6" w:rsidRDefault="00862D56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 Intro to Graphic Design</w:t>
            </w:r>
          </w:p>
        </w:tc>
        <w:tc>
          <w:tcPr>
            <w:tcW w:w="450" w:type="dxa"/>
            <w:vAlign w:val="center"/>
          </w:tcPr>
          <w:p w:rsidR="00056F4B" w:rsidRPr="00E67D37" w:rsidRDefault="00862D5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56732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56F4B" w:rsidRPr="00E67D37" w:rsidRDefault="00862D5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95C4E">
        <w:tc>
          <w:tcPr>
            <w:tcW w:w="4225" w:type="dxa"/>
          </w:tcPr>
          <w:p w:rsidR="00056F4B" w:rsidRPr="00194BA6" w:rsidRDefault="0056732C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056F4B" w:rsidRPr="00E67D37" w:rsidRDefault="0056732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295C4E">
        <w:tc>
          <w:tcPr>
            <w:tcW w:w="4225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56732C" w:rsidP="005673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95C4E">
        <w:tc>
          <w:tcPr>
            <w:tcW w:w="11155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295C4E">
        <w:tc>
          <w:tcPr>
            <w:tcW w:w="4225" w:type="dxa"/>
          </w:tcPr>
          <w:p w:rsidR="00056F4B" w:rsidRPr="00194BA6" w:rsidRDefault="0056732C" w:rsidP="0056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 </w:t>
            </w:r>
          </w:p>
        </w:tc>
        <w:tc>
          <w:tcPr>
            <w:tcW w:w="450" w:type="dxa"/>
            <w:vAlign w:val="center"/>
          </w:tcPr>
          <w:p w:rsidR="00056F4B" w:rsidRPr="00194BA6" w:rsidRDefault="0056732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56732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194BA6" w:rsidRDefault="0056732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95C4E">
        <w:tc>
          <w:tcPr>
            <w:tcW w:w="4225" w:type="dxa"/>
          </w:tcPr>
          <w:p w:rsidR="00056F4B" w:rsidRPr="00194BA6" w:rsidRDefault="0056732C" w:rsidP="00567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2201 Business and Professional Communication </w:t>
            </w:r>
          </w:p>
        </w:tc>
        <w:tc>
          <w:tcPr>
            <w:tcW w:w="450" w:type="dxa"/>
            <w:vAlign w:val="center"/>
          </w:tcPr>
          <w:p w:rsidR="00056F4B" w:rsidRPr="00194BA6" w:rsidRDefault="0056732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56732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56F4B" w:rsidRPr="00194BA6" w:rsidRDefault="0056732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95C4E">
        <w:trPr>
          <w:trHeight w:val="110"/>
        </w:trPr>
        <w:tc>
          <w:tcPr>
            <w:tcW w:w="4225" w:type="dxa"/>
          </w:tcPr>
          <w:p w:rsidR="00056F4B" w:rsidRPr="00194BA6" w:rsidRDefault="0056732C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2209 Persuasion</w:t>
            </w:r>
          </w:p>
        </w:tc>
        <w:tc>
          <w:tcPr>
            <w:tcW w:w="450" w:type="dxa"/>
            <w:vAlign w:val="center"/>
          </w:tcPr>
          <w:p w:rsidR="00056F4B" w:rsidRPr="00194BA6" w:rsidRDefault="0056732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56732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056F4B" w:rsidRPr="00194BA6" w:rsidRDefault="0056732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95C4E">
        <w:tc>
          <w:tcPr>
            <w:tcW w:w="4225" w:type="dxa"/>
          </w:tcPr>
          <w:p w:rsidR="008B1851" w:rsidRPr="00194BA6" w:rsidRDefault="0056732C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3320 Foundations of Leadership</w:t>
            </w:r>
          </w:p>
        </w:tc>
        <w:tc>
          <w:tcPr>
            <w:tcW w:w="450" w:type="dxa"/>
            <w:vAlign w:val="center"/>
          </w:tcPr>
          <w:p w:rsidR="008B1851" w:rsidRPr="00194BA6" w:rsidRDefault="0056732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B1851" w:rsidRPr="00194BA6" w:rsidRDefault="0056732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8B1851" w:rsidRPr="00194BA6" w:rsidRDefault="0056732C" w:rsidP="0056732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8B1851" w:rsidRPr="00D42DE8" w:rsidRDefault="008B185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B1851" w:rsidRPr="00194BA6" w:rsidRDefault="008B1851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95C4E">
        <w:tc>
          <w:tcPr>
            <w:tcW w:w="4225" w:type="dxa"/>
          </w:tcPr>
          <w:p w:rsidR="00056F4B" w:rsidRPr="00194BA6" w:rsidRDefault="0056732C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056F4B" w:rsidRPr="00194BA6" w:rsidRDefault="0056732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95C4E">
        <w:tc>
          <w:tcPr>
            <w:tcW w:w="4225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56732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295C4E">
        <w:tc>
          <w:tcPr>
            <w:tcW w:w="11155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295C4E">
        <w:tc>
          <w:tcPr>
            <w:tcW w:w="4225" w:type="dxa"/>
          </w:tcPr>
          <w:p w:rsidR="00BD787A" w:rsidRPr="00292C65" w:rsidRDefault="0056732C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BD787A" w:rsidRPr="00292C65" w:rsidRDefault="00295C4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295C4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D787A" w:rsidRPr="00292C65" w:rsidRDefault="00295C4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95C4E">
        <w:tc>
          <w:tcPr>
            <w:tcW w:w="4225" w:type="dxa"/>
          </w:tcPr>
          <w:p w:rsidR="00BD787A" w:rsidRPr="00292C65" w:rsidRDefault="00295C4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BD787A" w:rsidRPr="00292C65" w:rsidRDefault="00295C4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295C4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D787A" w:rsidRPr="00292C65" w:rsidRDefault="00295C4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95C4E">
        <w:tc>
          <w:tcPr>
            <w:tcW w:w="4225" w:type="dxa"/>
          </w:tcPr>
          <w:p w:rsidR="00BD787A" w:rsidRPr="00292C65" w:rsidRDefault="00295C4E" w:rsidP="00295C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3308 Groups and Communication</w:t>
            </w:r>
          </w:p>
        </w:tc>
        <w:tc>
          <w:tcPr>
            <w:tcW w:w="450" w:type="dxa"/>
            <w:vAlign w:val="center"/>
          </w:tcPr>
          <w:p w:rsidR="00BD787A" w:rsidRPr="00292C65" w:rsidRDefault="00295C4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295C4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D787A" w:rsidRPr="00292C65" w:rsidRDefault="00295C4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95C4E">
        <w:tc>
          <w:tcPr>
            <w:tcW w:w="4225" w:type="dxa"/>
          </w:tcPr>
          <w:p w:rsidR="00BD787A" w:rsidRPr="00292C65" w:rsidRDefault="00295C4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3302 Image Management</w:t>
            </w:r>
          </w:p>
        </w:tc>
        <w:tc>
          <w:tcPr>
            <w:tcW w:w="450" w:type="dxa"/>
            <w:vAlign w:val="center"/>
          </w:tcPr>
          <w:p w:rsidR="00BD787A" w:rsidRPr="00292C65" w:rsidRDefault="00295C4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295C4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D787A" w:rsidRPr="00292C65" w:rsidRDefault="00295C4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95C4E">
        <w:tc>
          <w:tcPr>
            <w:tcW w:w="4225" w:type="dxa"/>
          </w:tcPr>
          <w:p w:rsidR="00BD787A" w:rsidRPr="00292C65" w:rsidRDefault="00295C4E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BD787A" w:rsidRPr="00292C65" w:rsidRDefault="00295C4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95C4E">
        <w:tc>
          <w:tcPr>
            <w:tcW w:w="4225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295C4E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295C4E">
        <w:tc>
          <w:tcPr>
            <w:tcW w:w="11155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:rsidTr="00295C4E">
        <w:tc>
          <w:tcPr>
            <w:tcW w:w="4225" w:type="dxa"/>
            <w:shd w:val="clear" w:color="auto" w:fill="FFFFFF" w:themeFill="background1"/>
            <w:vAlign w:val="bottom"/>
          </w:tcPr>
          <w:p w:rsidR="00BD787A" w:rsidRPr="00194BA6" w:rsidRDefault="001F1D9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7: CMP 2205 Argumentation-CMP track elective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1F1D91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1F1D91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1F1D91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295C4E">
        <w:tc>
          <w:tcPr>
            <w:tcW w:w="4225" w:type="dxa"/>
            <w:shd w:val="clear" w:color="auto" w:fill="FFFFFF" w:themeFill="background1"/>
            <w:vAlign w:val="bottom"/>
          </w:tcPr>
          <w:p w:rsidR="00BD787A" w:rsidRPr="00BA2629" w:rsidRDefault="001F1D91" w:rsidP="001F1D9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D787A" w:rsidRPr="00E67D37" w:rsidRDefault="001F1D9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E67D37" w:rsidRDefault="001F1D9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E67D37" w:rsidRDefault="001F1D9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95C4E">
        <w:tc>
          <w:tcPr>
            <w:tcW w:w="4225" w:type="dxa"/>
            <w:vAlign w:val="bottom"/>
          </w:tcPr>
          <w:p w:rsidR="00BD787A" w:rsidRPr="00BA2629" w:rsidRDefault="001F1D91" w:rsidP="001F1D9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CMP 4422 Conflict Management</w:t>
            </w:r>
          </w:p>
        </w:tc>
        <w:tc>
          <w:tcPr>
            <w:tcW w:w="450" w:type="dxa"/>
            <w:vAlign w:val="center"/>
          </w:tcPr>
          <w:p w:rsidR="00BD787A" w:rsidRPr="00E67D37" w:rsidRDefault="001F1D9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1F1D9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D787A" w:rsidRPr="00E67D37" w:rsidRDefault="001F1D9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95C4E">
        <w:tc>
          <w:tcPr>
            <w:tcW w:w="4225" w:type="dxa"/>
            <w:vAlign w:val="bottom"/>
          </w:tcPr>
          <w:p w:rsidR="00BD787A" w:rsidRPr="00BA2629" w:rsidRDefault="001F1D91" w:rsidP="0068640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CMP Track Electives</w:t>
            </w:r>
          </w:p>
        </w:tc>
        <w:tc>
          <w:tcPr>
            <w:tcW w:w="450" w:type="dxa"/>
            <w:vAlign w:val="center"/>
          </w:tcPr>
          <w:p w:rsidR="00BD787A" w:rsidRPr="00E67D37" w:rsidRDefault="001F1D9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95C4E">
        <w:tc>
          <w:tcPr>
            <w:tcW w:w="4225" w:type="dxa"/>
            <w:vAlign w:val="bottom"/>
          </w:tcPr>
          <w:p w:rsidR="00BD787A" w:rsidRPr="00BA2629" w:rsidRDefault="001F1D9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BD787A" w:rsidRPr="00E67D37" w:rsidRDefault="001F1D9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95C4E">
        <w:tc>
          <w:tcPr>
            <w:tcW w:w="4225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1F1D9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295C4E">
        <w:tc>
          <w:tcPr>
            <w:tcW w:w="11155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D787A" w:rsidTr="00295C4E">
        <w:tc>
          <w:tcPr>
            <w:tcW w:w="4225" w:type="dxa"/>
          </w:tcPr>
          <w:p w:rsidR="00BD787A" w:rsidRPr="00194BA6" w:rsidRDefault="001F1D91" w:rsidP="001F1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 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1F1D91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1F1D91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1F1D91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5D0190" w:rsidTr="00295C4E">
        <w:tc>
          <w:tcPr>
            <w:tcW w:w="4225" w:type="dxa"/>
          </w:tcPr>
          <w:p w:rsidR="005D0190" w:rsidRPr="00BA2629" w:rsidRDefault="005D0190" w:rsidP="005D0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450" w:type="dxa"/>
          </w:tcPr>
          <w:p w:rsidR="005D0190" w:rsidRPr="00E67D37" w:rsidRDefault="005D0190" w:rsidP="005D019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5D0190" w:rsidRPr="00E67D37" w:rsidRDefault="005D0190" w:rsidP="005D019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D0190" w:rsidRPr="00E67D37" w:rsidRDefault="005D0190" w:rsidP="005D019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5D0190" w:rsidRPr="00E67D37" w:rsidRDefault="005D0190" w:rsidP="005D019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5D0190" w:rsidRPr="00C04A5A" w:rsidRDefault="005D0190" w:rsidP="005D019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D0190" w:rsidRPr="00C04A5A" w:rsidRDefault="005D0190" w:rsidP="005D0190">
            <w:pPr>
              <w:pStyle w:val="NoSpacing"/>
              <w:rPr>
                <w:sz w:val="14"/>
                <w:szCs w:val="16"/>
              </w:rPr>
            </w:pPr>
          </w:p>
        </w:tc>
      </w:tr>
      <w:tr w:rsidR="005D0190" w:rsidTr="00295C4E">
        <w:tc>
          <w:tcPr>
            <w:tcW w:w="4225" w:type="dxa"/>
          </w:tcPr>
          <w:p w:rsidR="005D0190" w:rsidRPr="00BA2629" w:rsidRDefault="005D0190" w:rsidP="005D0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4420  Advanced Leader Communication</w:t>
            </w:r>
          </w:p>
        </w:tc>
        <w:tc>
          <w:tcPr>
            <w:tcW w:w="450" w:type="dxa"/>
          </w:tcPr>
          <w:p w:rsidR="005D0190" w:rsidRPr="00E67D37" w:rsidRDefault="005D0190" w:rsidP="005D019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5D0190" w:rsidRPr="00E67D37" w:rsidRDefault="005D0190" w:rsidP="005D019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D0190" w:rsidRPr="00E67D37" w:rsidRDefault="005D0190" w:rsidP="005D019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5D0190" w:rsidRPr="00E67D37" w:rsidRDefault="005D0190" w:rsidP="005D019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5D0190" w:rsidRPr="00C04A5A" w:rsidRDefault="005D0190" w:rsidP="005D019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D0190" w:rsidRPr="00C04A5A" w:rsidRDefault="005D0190" w:rsidP="005D0190">
            <w:pPr>
              <w:pStyle w:val="NoSpacing"/>
              <w:rPr>
                <w:sz w:val="14"/>
                <w:szCs w:val="16"/>
              </w:rPr>
            </w:pPr>
          </w:p>
        </w:tc>
      </w:tr>
      <w:tr w:rsidR="005D0190" w:rsidTr="00295C4E">
        <w:tc>
          <w:tcPr>
            <w:tcW w:w="4225" w:type="dxa"/>
          </w:tcPr>
          <w:p w:rsidR="005D0190" w:rsidRPr="00BA2629" w:rsidRDefault="005D0190" w:rsidP="005D0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5D0190" w:rsidRPr="00E67D37" w:rsidRDefault="005D0190" w:rsidP="005D019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0" w:type="dxa"/>
          </w:tcPr>
          <w:p w:rsidR="005D0190" w:rsidRPr="00E67D37" w:rsidRDefault="005D0190" w:rsidP="005D019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5D0190" w:rsidRPr="00E67D37" w:rsidRDefault="005D0190" w:rsidP="005D019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D0190" w:rsidRPr="00E67D37" w:rsidRDefault="005D0190" w:rsidP="005D019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5D0190" w:rsidRPr="00C04A5A" w:rsidRDefault="005D0190" w:rsidP="005D019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D0190" w:rsidRPr="00C04A5A" w:rsidRDefault="005D0190" w:rsidP="005D0190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95C4E">
        <w:tc>
          <w:tcPr>
            <w:tcW w:w="4225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95C4E">
        <w:tc>
          <w:tcPr>
            <w:tcW w:w="4225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29304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295C4E">
        <w:tc>
          <w:tcPr>
            <w:tcW w:w="11155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D787A" w:rsidTr="00295C4E">
        <w:tc>
          <w:tcPr>
            <w:tcW w:w="4225" w:type="dxa"/>
          </w:tcPr>
          <w:p w:rsidR="00BD787A" w:rsidRPr="00BA2629" w:rsidRDefault="0029304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BA2629" w:rsidRDefault="0029304A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295C4E">
        <w:tc>
          <w:tcPr>
            <w:tcW w:w="4225" w:type="dxa"/>
          </w:tcPr>
          <w:p w:rsidR="00BD787A" w:rsidRPr="00B67A57" w:rsidRDefault="0029304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Electives </w:t>
            </w:r>
          </w:p>
        </w:tc>
        <w:tc>
          <w:tcPr>
            <w:tcW w:w="450" w:type="dxa"/>
          </w:tcPr>
          <w:p w:rsidR="00BD787A" w:rsidRPr="00E67D37" w:rsidRDefault="0029304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95C4E">
        <w:tc>
          <w:tcPr>
            <w:tcW w:w="4225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95C4E">
        <w:tc>
          <w:tcPr>
            <w:tcW w:w="4225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95C4E">
        <w:tc>
          <w:tcPr>
            <w:tcW w:w="4225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95C4E">
        <w:tc>
          <w:tcPr>
            <w:tcW w:w="4225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D787A" w:rsidRPr="00E67D37" w:rsidRDefault="0029304A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295C4E">
        <w:trPr>
          <w:trHeight w:val="140"/>
        </w:trPr>
        <w:tc>
          <w:tcPr>
            <w:tcW w:w="11155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B3F81" w:rsidTr="00295C4E">
        <w:trPr>
          <w:trHeight w:val="139"/>
        </w:trPr>
        <w:tc>
          <w:tcPr>
            <w:tcW w:w="4225" w:type="dxa"/>
            <w:shd w:val="clear" w:color="auto" w:fill="FFFFFF" w:themeFill="background1"/>
          </w:tcPr>
          <w:p w:rsidR="001B3F81" w:rsidRDefault="0029304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1B3F81" w:rsidRDefault="005D0190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295C4E">
        <w:tc>
          <w:tcPr>
            <w:tcW w:w="4225" w:type="dxa"/>
            <w:shd w:val="clear" w:color="auto" w:fill="FFFFFF" w:themeFill="background1"/>
          </w:tcPr>
          <w:p w:rsidR="00BD787A" w:rsidRPr="00B67A57" w:rsidRDefault="0029304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Electives 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B67A57" w:rsidRDefault="005D0190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67A57" w:rsidRDefault="005D0190" w:rsidP="0068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</w:tr>
      <w:tr w:rsidR="00BD787A" w:rsidTr="00295C4E">
        <w:tc>
          <w:tcPr>
            <w:tcW w:w="4225" w:type="dxa"/>
          </w:tcPr>
          <w:p w:rsidR="00BD787A" w:rsidRPr="00B67A57" w:rsidRDefault="005D0190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 (Upper Division)</w:t>
            </w:r>
          </w:p>
        </w:tc>
        <w:tc>
          <w:tcPr>
            <w:tcW w:w="450" w:type="dxa"/>
          </w:tcPr>
          <w:p w:rsidR="00BD787A" w:rsidRPr="00E67D37" w:rsidRDefault="005D019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5D0190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71323" w:rsidRDefault="00BD787A" w:rsidP="0068640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:rsidTr="00295C4E">
        <w:tc>
          <w:tcPr>
            <w:tcW w:w="4225" w:type="dxa"/>
          </w:tcPr>
          <w:p w:rsidR="00BD787A" w:rsidRPr="00B67A57" w:rsidRDefault="005D0190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</w:tcPr>
          <w:p w:rsidR="00BD787A" w:rsidRPr="00E67D37" w:rsidRDefault="00DF0B9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295C4E">
        <w:tc>
          <w:tcPr>
            <w:tcW w:w="4225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295C4E">
        <w:tc>
          <w:tcPr>
            <w:tcW w:w="4225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DF0B93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295C4E">
        <w:tc>
          <w:tcPr>
            <w:tcW w:w="11155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584A05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642966" w:rsidRDefault="00B60C98" w:rsidP="00686401">
            <w:pPr>
              <w:jc w:val="both"/>
              <w:rPr>
                <w:b/>
              </w:rPr>
            </w:pPr>
            <w:r w:rsidRPr="00642966">
              <w:rPr>
                <w:b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642966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686401">
        <w:tc>
          <w:tcPr>
            <w:tcW w:w="4860" w:type="dxa"/>
            <w:shd w:val="clear" w:color="auto" w:fill="auto"/>
          </w:tcPr>
          <w:p w:rsidR="00777362" w:rsidRPr="00642966" w:rsidRDefault="00642966" w:rsidP="00686401">
            <w:pPr>
              <w:jc w:val="both"/>
              <w:rPr>
                <w:b/>
              </w:rPr>
            </w:pPr>
            <w:r w:rsidRPr="00642966">
              <w:rPr>
                <w:b/>
              </w:rPr>
              <w:t>Required Courses</w:t>
            </w:r>
          </w:p>
        </w:tc>
        <w:tc>
          <w:tcPr>
            <w:tcW w:w="540" w:type="dxa"/>
            <w:shd w:val="clear" w:color="auto" w:fill="auto"/>
          </w:tcPr>
          <w:p w:rsidR="00777362" w:rsidRPr="001F656B" w:rsidRDefault="00777362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77362" w:rsidRPr="00B60C98" w:rsidRDefault="00777362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77362" w:rsidRPr="00B60C98" w:rsidRDefault="00777362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642966" w:rsidRDefault="00642966" w:rsidP="00686401">
            <w:pPr>
              <w:jc w:val="both"/>
              <w:rPr>
                <w:b/>
                <w:sz w:val="20"/>
                <w:szCs w:val="20"/>
              </w:rPr>
            </w:pPr>
            <w:r w:rsidRPr="00642966">
              <w:rPr>
                <w:b/>
                <w:sz w:val="20"/>
                <w:szCs w:val="20"/>
              </w:rPr>
              <w:t>Core Courses</w:t>
            </w:r>
          </w:p>
        </w:tc>
        <w:tc>
          <w:tcPr>
            <w:tcW w:w="540" w:type="dxa"/>
          </w:tcPr>
          <w:p w:rsidR="00B60C98" w:rsidRPr="000D2CD0" w:rsidRDefault="00642966" w:rsidP="00686401">
            <w:pPr>
              <w:jc w:val="center"/>
              <w:rPr>
                <w:b/>
                <w:sz w:val="18"/>
                <w:szCs w:val="18"/>
              </w:rPr>
            </w:pPr>
            <w:r w:rsidRPr="000D2CD0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1F656B" w:rsidRDefault="00642966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2201 Business and Professional Communication</w:t>
            </w:r>
          </w:p>
        </w:tc>
        <w:tc>
          <w:tcPr>
            <w:tcW w:w="540" w:type="dxa"/>
          </w:tcPr>
          <w:p w:rsidR="00B60C98" w:rsidRPr="001F656B" w:rsidRDefault="00642966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F31F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 w:rsidR="00F31FE0">
              <w:rPr>
                <w:sz w:val="18"/>
                <w:szCs w:val="18"/>
              </w:rPr>
              <w:t xml:space="preserve">atics      (3 cr. min) </w:t>
            </w:r>
            <w:r w:rsidR="00F31FE0"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1F656B" w:rsidRDefault="00642966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2202 Photo, Graphic &amp; Video Editing</w:t>
            </w:r>
          </w:p>
        </w:tc>
        <w:tc>
          <w:tcPr>
            <w:tcW w:w="540" w:type="dxa"/>
          </w:tcPr>
          <w:p w:rsidR="00B60C98" w:rsidRPr="001F656B" w:rsidRDefault="00642966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30A41" w:rsidRPr="001F656B" w:rsidRDefault="00642966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2209 Persuasion</w:t>
            </w:r>
          </w:p>
        </w:tc>
        <w:tc>
          <w:tcPr>
            <w:tcW w:w="540" w:type="dxa"/>
            <w:shd w:val="clear" w:color="auto" w:fill="auto"/>
          </w:tcPr>
          <w:p w:rsidR="00D30A41" w:rsidRPr="001F656B" w:rsidRDefault="00642966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30A41" w:rsidRPr="00B60C98" w:rsidRDefault="00D30A41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B60C98" w:rsidRPr="001F656B" w:rsidRDefault="00642966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2231 Intro to Graphic Design</w:t>
            </w:r>
          </w:p>
        </w:tc>
        <w:tc>
          <w:tcPr>
            <w:tcW w:w="540" w:type="dxa"/>
          </w:tcPr>
          <w:p w:rsidR="00B60C98" w:rsidRPr="001F656B" w:rsidRDefault="00642966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642966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3308 Groups and Communication</w:t>
            </w:r>
          </w:p>
        </w:tc>
        <w:tc>
          <w:tcPr>
            <w:tcW w:w="540" w:type="dxa"/>
          </w:tcPr>
          <w:p w:rsidR="00B60C98" w:rsidRPr="001F656B" w:rsidRDefault="00642966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642966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3309 Communication Inquiry</w:t>
            </w:r>
          </w:p>
        </w:tc>
        <w:tc>
          <w:tcPr>
            <w:tcW w:w="540" w:type="dxa"/>
          </w:tcPr>
          <w:p w:rsidR="00B60C98" w:rsidRPr="001F656B" w:rsidRDefault="00642966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B60C98" w:rsidRPr="00642966" w:rsidRDefault="00642966" w:rsidP="00686401">
            <w:pPr>
              <w:jc w:val="both"/>
              <w:rPr>
                <w:b/>
                <w:sz w:val="20"/>
                <w:szCs w:val="20"/>
              </w:rPr>
            </w:pPr>
            <w:r w:rsidRPr="00642966">
              <w:rPr>
                <w:b/>
                <w:sz w:val="20"/>
                <w:szCs w:val="20"/>
              </w:rPr>
              <w:t>Leadership Track Courses</w:t>
            </w:r>
          </w:p>
        </w:tc>
        <w:tc>
          <w:tcPr>
            <w:tcW w:w="540" w:type="dxa"/>
            <w:shd w:val="clear" w:color="auto" w:fill="auto"/>
          </w:tcPr>
          <w:p w:rsidR="00B60C98" w:rsidRPr="000D2CD0" w:rsidRDefault="00642966" w:rsidP="00686401">
            <w:pPr>
              <w:jc w:val="center"/>
              <w:rPr>
                <w:b/>
                <w:sz w:val="18"/>
                <w:szCs w:val="18"/>
              </w:rPr>
            </w:pPr>
            <w:r w:rsidRPr="000D2CD0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642966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3302 Image Management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642966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642966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3320 Foundations of Leadership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642966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642966" w:rsidP="006429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4420 Advanced Leader Communication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642966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642966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4422 Conflict Management</w:t>
            </w:r>
          </w:p>
        </w:tc>
        <w:tc>
          <w:tcPr>
            <w:tcW w:w="540" w:type="dxa"/>
          </w:tcPr>
          <w:p w:rsidR="00B60C98" w:rsidRPr="001F656B" w:rsidRDefault="00642966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642966" w:rsidRDefault="00642966" w:rsidP="00686401">
            <w:pPr>
              <w:jc w:val="both"/>
              <w:rPr>
                <w:b/>
                <w:sz w:val="20"/>
                <w:szCs w:val="20"/>
              </w:rPr>
            </w:pPr>
            <w:r w:rsidRPr="00642966">
              <w:rPr>
                <w:b/>
                <w:sz w:val="20"/>
                <w:szCs w:val="20"/>
              </w:rPr>
              <w:t xml:space="preserve">CMP </w:t>
            </w:r>
            <w:r w:rsidR="005D0190">
              <w:rPr>
                <w:b/>
                <w:sz w:val="20"/>
                <w:szCs w:val="20"/>
              </w:rPr>
              <w:t xml:space="preserve">Track </w:t>
            </w:r>
            <w:r w:rsidRPr="00642966">
              <w:rPr>
                <w:b/>
                <w:sz w:val="20"/>
                <w:szCs w:val="20"/>
              </w:rPr>
              <w:t>Electives</w:t>
            </w:r>
          </w:p>
        </w:tc>
        <w:tc>
          <w:tcPr>
            <w:tcW w:w="540" w:type="dxa"/>
            <w:shd w:val="clear" w:color="auto" w:fill="auto"/>
          </w:tcPr>
          <w:p w:rsidR="00B60C98" w:rsidRPr="000D2CD0" w:rsidRDefault="00C07DE2" w:rsidP="00686401">
            <w:pPr>
              <w:jc w:val="center"/>
              <w:rPr>
                <w:b/>
                <w:sz w:val="18"/>
                <w:szCs w:val="18"/>
              </w:rPr>
            </w:pPr>
            <w:r w:rsidRPr="000D2CD0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642966" w:rsidP="006429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CMP 2205 Argumentation </w:t>
            </w: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642966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2241 Introduction to Public Relations</w:t>
            </w: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642966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2261 Introduction to Advertising</w:t>
            </w: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642966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2286 Visual Rhetoric</w:t>
            </w: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642966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3307 Social and Interactive Media Campaigns</w:t>
            </w: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642966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3346 Public Relations Writing</w:t>
            </w: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2C6294" w:rsidRDefault="00B60C98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2C6294" w:rsidRDefault="003F5B14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bookmarkStart w:id="0" w:name="_GoBack"/>
            <w:bookmarkEnd w:id="0"/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642966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3347 Sport Communication</w:t>
            </w: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60C98" w:rsidRPr="00B60C98" w:rsidRDefault="00C17DB2" w:rsidP="00686401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642966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3367 Advertising Media Planning</w:t>
            </w: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642966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4404 Gender &amp; Communication</w:t>
            </w: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642966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4440 Sport Public Relations</w:t>
            </w: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642966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4446 Public Relations Campaigns</w:t>
            </w: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642966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4475 Corporate Video Production</w:t>
            </w: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642966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4487 Rhetorical Theory</w:t>
            </w: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584A05" w:rsidP="00584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642966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4488 Rhetorical Criticism</w:t>
            </w: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584A05" w:rsidP="00584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642966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4494 Internship</w:t>
            </w: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60C98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584A05" w:rsidP="00584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C0486" w:rsidRPr="00B60C98" w:rsidTr="00686401">
        <w:tc>
          <w:tcPr>
            <w:tcW w:w="4860" w:type="dxa"/>
            <w:shd w:val="clear" w:color="auto" w:fill="auto"/>
          </w:tcPr>
          <w:p w:rsidR="004C0486" w:rsidRPr="001F656B" w:rsidRDefault="004C048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4C0486" w:rsidRPr="001F656B" w:rsidRDefault="004C048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0486" w:rsidRPr="00B60C98" w:rsidRDefault="00584A05" w:rsidP="005D01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5D0190" w:rsidP="0068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5D019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5D019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5D019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5D019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EE5AB2" w:rsidP="00686401">
            <w:pPr>
              <w:rPr>
                <w:sz w:val="18"/>
                <w:szCs w:val="18"/>
              </w:rPr>
            </w:pPr>
            <w:r w:rsidRPr="00953890">
              <w:rPr>
                <w:sz w:val="16"/>
                <w:szCs w:val="16"/>
              </w:rPr>
              <w:t>CMP 2205 Argumentation is suggested for GE Objective 7 and CMP elective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5D019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9.10.2019 KF</w:t>
            </w:r>
          </w:p>
        </w:tc>
      </w:tr>
      <w:tr w:rsidR="00D30A4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4C0486" w:rsidRPr="004C0486" w:rsidRDefault="004C0486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 w:rsidR="002A12CE">
              <w:rPr>
                <w:b/>
                <w:sz w:val="20"/>
                <w:szCs w:val="20"/>
              </w:rPr>
              <w:t xml:space="preserve"> (or 30 in academic year)</w:t>
            </w:r>
          </w:p>
          <w:p w:rsidR="005B4A49" w:rsidRPr="004C0486" w:rsidRDefault="005B4A49" w:rsidP="006864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1F656B" w:rsidRDefault="004C0486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>Form Revised 6.</w:t>
            </w:r>
            <w:r w:rsidR="00CF6B03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2A12CE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5D0190">
        <w:rPr>
          <w:rFonts w:ascii="Calibri" w:eastAsia="Times New Roman" w:hAnsi="Calibri" w:cs="Times New Roman"/>
          <w:sz w:val="20"/>
          <w:szCs w:val="20"/>
        </w:rPr>
        <w:t>BA Communication, Corporate Communication, Leadership Track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15" w:rsidRDefault="00EB5215" w:rsidP="008518ED">
      <w:pPr>
        <w:spacing w:after="0" w:line="240" w:lineRule="auto"/>
      </w:pPr>
      <w:r>
        <w:separator/>
      </w:r>
    </w:p>
  </w:endnote>
  <w:endnote w:type="continuationSeparator" w:id="0">
    <w:p w:rsidR="00EB5215" w:rsidRDefault="00EB521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15" w:rsidRDefault="00EB5215" w:rsidP="008518ED">
      <w:pPr>
        <w:spacing w:after="0" w:line="240" w:lineRule="auto"/>
      </w:pPr>
      <w:r>
        <w:separator/>
      </w:r>
    </w:p>
  </w:footnote>
  <w:footnote w:type="continuationSeparator" w:id="0">
    <w:p w:rsidR="00EB5215" w:rsidRDefault="00EB521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sjQ0MDCwNDGwNDdQ0lEKTi0uzszPAykwqgUATejDOywAAAA="/>
  </w:docVars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2CD0"/>
    <w:rsid w:val="000D3B74"/>
    <w:rsid w:val="000D6D37"/>
    <w:rsid w:val="000F1C75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1D91"/>
    <w:rsid w:val="001F656B"/>
    <w:rsid w:val="00212F2C"/>
    <w:rsid w:val="00221773"/>
    <w:rsid w:val="00226229"/>
    <w:rsid w:val="00242E78"/>
    <w:rsid w:val="00243804"/>
    <w:rsid w:val="00292C65"/>
    <w:rsid w:val="0029304A"/>
    <w:rsid w:val="00295C4E"/>
    <w:rsid w:val="002A12CE"/>
    <w:rsid w:val="002A1B37"/>
    <w:rsid w:val="002A64DB"/>
    <w:rsid w:val="002C6294"/>
    <w:rsid w:val="002D4F2A"/>
    <w:rsid w:val="002E5A9E"/>
    <w:rsid w:val="003020DF"/>
    <w:rsid w:val="003239A5"/>
    <w:rsid w:val="003356C4"/>
    <w:rsid w:val="0036386E"/>
    <w:rsid w:val="0037691A"/>
    <w:rsid w:val="00384E42"/>
    <w:rsid w:val="00386994"/>
    <w:rsid w:val="003B5DA0"/>
    <w:rsid w:val="003F238B"/>
    <w:rsid w:val="003F2805"/>
    <w:rsid w:val="003F5B14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6732C"/>
    <w:rsid w:val="00572ABC"/>
    <w:rsid w:val="00584A05"/>
    <w:rsid w:val="005A240C"/>
    <w:rsid w:val="005B1723"/>
    <w:rsid w:val="005B4A49"/>
    <w:rsid w:val="005C18A0"/>
    <w:rsid w:val="005D0190"/>
    <w:rsid w:val="005E4D62"/>
    <w:rsid w:val="005F2B0D"/>
    <w:rsid w:val="00607E3D"/>
    <w:rsid w:val="006158FE"/>
    <w:rsid w:val="0063135C"/>
    <w:rsid w:val="00631499"/>
    <w:rsid w:val="00642966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7F4173"/>
    <w:rsid w:val="00814F40"/>
    <w:rsid w:val="00826C6E"/>
    <w:rsid w:val="008518ED"/>
    <w:rsid w:val="008560B4"/>
    <w:rsid w:val="008621B9"/>
    <w:rsid w:val="00862D56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46305"/>
    <w:rsid w:val="00A513C9"/>
    <w:rsid w:val="00A6715D"/>
    <w:rsid w:val="00A94A30"/>
    <w:rsid w:val="00AA1DB7"/>
    <w:rsid w:val="00AB13A1"/>
    <w:rsid w:val="00AB7151"/>
    <w:rsid w:val="00AC15BC"/>
    <w:rsid w:val="00AC4C57"/>
    <w:rsid w:val="00AC5A04"/>
    <w:rsid w:val="00AF597C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054BD"/>
    <w:rsid w:val="00C07DE2"/>
    <w:rsid w:val="00C17DB2"/>
    <w:rsid w:val="00C268BE"/>
    <w:rsid w:val="00C34ED2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2217A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C6FE5"/>
    <w:rsid w:val="00DD67D4"/>
    <w:rsid w:val="00DF097F"/>
    <w:rsid w:val="00DF0B93"/>
    <w:rsid w:val="00E14260"/>
    <w:rsid w:val="00E1737C"/>
    <w:rsid w:val="00E67D37"/>
    <w:rsid w:val="00E71323"/>
    <w:rsid w:val="00E725D8"/>
    <w:rsid w:val="00E7707A"/>
    <w:rsid w:val="00E80337"/>
    <w:rsid w:val="00EA443B"/>
    <w:rsid w:val="00EB5215"/>
    <w:rsid w:val="00EE5AB2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6F6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3F406-853D-45E2-9B5A-3AD44818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JB.dotx</Template>
  <TotalTime>0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2</cp:revision>
  <cp:lastPrinted>2019-09-10T15:42:00Z</cp:lastPrinted>
  <dcterms:created xsi:type="dcterms:W3CDTF">2019-09-10T16:07:00Z</dcterms:created>
  <dcterms:modified xsi:type="dcterms:W3CDTF">2019-09-10T16:07:00Z</dcterms:modified>
</cp:coreProperties>
</file>