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DF405E">
                              <w:rPr>
                                <w:sz w:val="28"/>
                                <w:szCs w:val="28"/>
                              </w:rPr>
                              <w:t>DRN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F405E">
                              <w:rPr>
                                <w:sz w:val="28"/>
                                <w:szCs w:val="28"/>
                              </w:rPr>
                              <w:t>Registered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DF405E">
                        <w:rPr>
                          <w:sz w:val="28"/>
                          <w:szCs w:val="28"/>
                        </w:rPr>
                        <w:t>DRN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DF405E">
                        <w:rPr>
                          <w:sz w:val="28"/>
                          <w:szCs w:val="28"/>
                        </w:rPr>
                        <w:t>Registered Nursing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Summer  (Pre-</w:t>
            </w:r>
            <w:r w:rsidR="006D4D17">
              <w:rPr>
                <w:sz w:val="16"/>
                <w:szCs w:val="16"/>
              </w:rPr>
              <w:t>Program</w:t>
            </w:r>
            <w:r w:rsidR="00BB65BC">
              <w:rPr>
                <w:sz w:val="16"/>
                <w:szCs w:val="16"/>
              </w:rPr>
              <w:t>/Prerequisites</w:t>
            </w:r>
            <w:r w:rsidR="00DF405E">
              <w:rPr>
                <w:sz w:val="16"/>
                <w:szCs w:val="16"/>
              </w:rPr>
              <w:t>)</w:t>
            </w:r>
          </w:p>
        </w:tc>
      </w:tr>
      <w:tr w:rsidR="00DF405E" w:rsidTr="008D6703">
        <w:tc>
          <w:tcPr>
            <w:tcW w:w="4855" w:type="dxa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63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3E5EB0"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828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DF405E" w:rsidTr="008D6703">
        <w:tc>
          <w:tcPr>
            <w:tcW w:w="4855" w:type="dxa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9D5EC4" w:rsidTr="008D6703">
        <w:tc>
          <w:tcPr>
            <w:tcW w:w="4855" w:type="dxa"/>
          </w:tcPr>
          <w:p w:rsidR="009D5EC4" w:rsidRDefault="009D5EC4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D5EC4" w:rsidRPr="00E67D37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DF405E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F40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One </w:t>
            </w:r>
            <w:r w:rsidR="006D4D17">
              <w:rPr>
                <w:sz w:val="16"/>
                <w:szCs w:val="16"/>
              </w:rPr>
              <w:t xml:space="preserve"> (Pre-Program</w:t>
            </w:r>
            <w:r w:rsidR="00BB65BC">
              <w:rPr>
                <w:sz w:val="16"/>
                <w:szCs w:val="16"/>
              </w:rPr>
              <w:t>/Prerequisites</w:t>
            </w:r>
            <w:r>
              <w:rPr>
                <w:sz w:val="16"/>
                <w:szCs w:val="16"/>
              </w:rPr>
              <w:t>)</w:t>
            </w:r>
          </w:p>
        </w:tc>
      </w:tr>
      <w:tr w:rsidR="00BD787A" w:rsidTr="008D6703">
        <w:tc>
          <w:tcPr>
            <w:tcW w:w="4855" w:type="dxa"/>
          </w:tcPr>
          <w:p w:rsidR="00056F4B" w:rsidRPr="00E67D37" w:rsidRDefault="000A67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C4CA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C4CA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C4CA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Default="002C4CA3" w:rsidP="002C4CA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1101 Intro to General Chemistry</w:t>
            </w:r>
          </w:p>
        </w:tc>
        <w:tc>
          <w:tcPr>
            <w:tcW w:w="63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1828" w:type="dxa"/>
            <w:vAlign w:val="center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Default="002C4CA3" w:rsidP="002C4CA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Anatomy and Physiology and Lab</w:t>
            </w:r>
          </w:p>
        </w:tc>
        <w:tc>
          <w:tcPr>
            <w:tcW w:w="63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828" w:type="dxa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2C4CA3" w:rsidTr="008D6703">
        <w:tc>
          <w:tcPr>
            <w:tcW w:w="4855" w:type="dxa"/>
            <w:shd w:val="clear" w:color="auto" w:fill="F2F2F2" w:themeFill="background1" w:themeFillShade="F2"/>
          </w:tcPr>
          <w:p w:rsidR="002C4CA3" w:rsidRDefault="002C4CA3" w:rsidP="002C4CA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4CA3" w:rsidRPr="00C47DAC" w:rsidRDefault="00092D4D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(Pre-Program/Prerequisites)</w:t>
            </w:r>
          </w:p>
        </w:tc>
      </w:tr>
      <w:tr w:rsidR="002C4CA3" w:rsidTr="008D6703">
        <w:tc>
          <w:tcPr>
            <w:tcW w:w="4855" w:type="dxa"/>
          </w:tcPr>
          <w:p w:rsidR="002C4CA3" w:rsidRPr="00194BA6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720" w:type="dxa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</w:tcPr>
          <w:p w:rsidR="002C4CA3" w:rsidRPr="00700B0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Pr="00194BA6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1153 - preferred</w:t>
            </w:r>
          </w:p>
        </w:tc>
        <w:tc>
          <w:tcPr>
            <w:tcW w:w="63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4CA3" w:rsidRPr="00700B0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Default="002C4CA3" w:rsidP="002C4CA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 Introductory Microbiology and Lab    OR</w:t>
            </w:r>
          </w:p>
          <w:p w:rsidR="002C4CA3" w:rsidRPr="00E67D37" w:rsidRDefault="002C4CA3" w:rsidP="002C4CA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BIOL 2235 General Microbiology and Lab</w:t>
            </w:r>
          </w:p>
        </w:tc>
        <w:tc>
          <w:tcPr>
            <w:tcW w:w="63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C4CA3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1111, BIOL 1101</w:t>
            </w:r>
          </w:p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1102, CHEM 1112</w:t>
            </w:r>
          </w:p>
        </w:tc>
        <w:tc>
          <w:tcPr>
            <w:tcW w:w="1828" w:type="dxa"/>
          </w:tcPr>
          <w:p w:rsidR="002C4CA3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2221L</w:t>
            </w:r>
          </w:p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2235L</w:t>
            </w:r>
          </w:p>
        </w:tc>
      </w:tr>
      <w:tr w:rsidR="002C4CA3" w:rsidTr="008D6703">
        <w:tc>
          <w:tcPr>
            <w:tcW w:w="4855" w:type="dxa"/>
          </w:tcPr>
          <w:p w:rsidR="002C4CA3" w:rsidRPr="00194BA6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1105 Nursing Applications</w:t>
            </w:r>
          </w:p>
        </w:tc>
        <w:tc>
          <w:tcPr>
            <w:tcW w:w="63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Conditional Admission</w:t>
            </w:r>
          </w:p>
        </w:tc>
        <w:tc>
          <w:tcPr>
            <w:tcW w:w="1828" w:type="dxa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Pr="00194BA6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 Anatomy and Physiology and Lab</w:t>
            </w:r>
          </w:p>
        </w:tc>
        <w:tc>
          <w:tcPr>
            <w:tcW w:w="63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828" w:type="dxa"/>
          </w:tcPr>
          <w:p w:rsidR="002C4CA3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3302L</w:t>
            </w:r>
          </w:p>
        </w:tc>
      </w:tr>
      <w:tr w:rsidR="002C4CA3" w:rsidTr="008D6703">
        <w:tc>
          <w:tcPr>
            <w:tcW w:w="4855" w:type="dxa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2239 Nutrition   OR</w:t>
            </w:r>
          </w:p>
          <w:p w:rsidR="002C4CA3" w:rsidRPr="00194BA6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NTD 3340 Nutrition for Health Professionals</w:t>
            </w:r>
          </w:p>
        </w:tc>
        <w:tc>
          <w:tcPr>
            <w:tcW w:w="63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C4CA3" w:rsidRDefault="002C4CA3" w:rsidP="002C4CA3">
            <w:pPr>
              <w:pStyle w:val="NoSpacing"/>
              <w:rPr>
                <w:sz w:val="16"/>
                <w:szCs w:val="16"/>
              </w:rPr>
            </w:pPr>
          </w:p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or 3302 or HO 0111</w:t>
            </w:r>
          </w:p>
        </w:tc>
        <w:tc>
          <w:tcPr>
            <w:tcW w:w="1828" w:type="dxa"/>
          </w:tcPr>
          <w:p w:rsidR="002C4CA3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  <w:shd w:val="clear" w:color="auto" w:fill="F2F2F2" w:themeFill="background1" w:themeFillShade="F2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4CA3" w:rsidRPr="00C47DAC" w:rsidRDefault="00092D4D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 (Summer)</w:t>
            </w: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C4CA3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 Nursing Transition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Pr="00294674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1105</w:t>
            </w:r>
          </w:p>
        </w:tc>
        <w:tc>
          <w:tcPr>
            <w:tcW w:w="1828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2211 Mental Health Nursing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Pr="00294674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 Clinical Foundations of Nursing III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Pr="00294674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2201, 2211</w:t>
            </w:r>
          </w:p>
        </w:tc>
      </w:tr>
      <w:tr w:rsidR="002C4CA3" w:rsidTr="008D6703">
        <w:tc>
          <w:tcPr>
            <w:tcW w:w="4855" w:type="dxa"/>
            <w:shd w:val="clear" w:color="auto" w:fill="F2F2F2" w:themeFill="background1" w:themeFillShade="F2"/>
          </w:tcPr>
          <w:p w:rsidR="002C4CA3" w:rsidRDefault="002C4CA3" w:rsidP="002C4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2C4CA3" w:rsidRPr="00E67D37" w:rsidRDefault="002C4CA3" w:rsidP="002C4CA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Pr="005A0CA8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 w:rsidRPr="005A0CA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 Health Assessment and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2C4CA3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</w:t>
            </w:r>
          </w:p>
        </w:tc>
        <w:tc>
          <w:tcPr>
            <w:tcW w:w="1828" w:type="dxa"/>
            <w:shd w:val="clear" w:color="auto" w:fill="FFFFFF" w:themeFill="background1"/>
          </w:tcPr>
          <w:p w:rsidR="002C4CA3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2220L, 2230</w:t>
            </w: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 Medical and Surgical Nursing III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</w:t>
            </w:r>
          </w:p>
        </w:tc>
        <w:tc>
          <w:tcPr>
            <w:tcW w:w="1828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</w:t>
            </w:r>
          </w:p>
        </w:tc>
      </w:tr>
      <w:tr w:rsidR="002C4CA3" w:rsidTr="008D6703">
        <w:tc>
          <w:tcPr>
            <w:tcW w:w="4855" w:type="dxa"/>
            <w:shd w:val="clear" w:color="auto" w:fill="FFFFFF" w:themeFill="background1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 Clinical Foundations of Nursing IV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C4CA3" w:rsidRPr="005A0CA8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 w:rsidRPr="005A0CA8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</w:t>
            </w:r>
          </w:p>
        </w:tc>
        <w:tc>
          <w:tcPr>
            <w:tcW w:w="1828" w:type="dxa"/>
            <w:shd w:val="clear" w:color="auto" w:fill="FFFFFF" w:themeFill="background1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</w:tr>
      <w:tr w:rsidR="002C4CA3" w:rsidTr="008D6703">
        <w:tc>
          <w:tcPr>
            <w:tcW w:w="4855" w:type="dxa"/>
            <w:shd w:val="clear" w:color="auto" w:fill="F2F2F2" w:themeFill="background1" w:themeFillShade="F2"/>
          </w:tcPr>
          <w:p w:rsidR="002C4CA3" w:rsidRDefault="002C4CA3" w:rsidP="002C4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2C4CA3" w:rsidRPr="00E67D37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C4CA3" w:rsidTr="008D6703">
        <w:tc>
          <w:tcPr>
            <w:tcW w:w="4855" w:type="dxa"/>
          </w:tcPr>
          <w:p w:rsidR="002C4CA3" w:rsidRPr="00194BA6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Pr="00194BA6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2232 Family Nursing</w:t>
            </w:r>
          </w:p>
        </w:tc>
        <w:tc>
          <w:tcPr>
            <w:tcW w:w="63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</w:t>
            </w:r>
          </w:p>
        </w:tc>
      </w:tr>
      <w:tr w:rsidR="002C4CA3" w:rsidTr="008D6703">
        <w:tc>
          <w:tcPr>
            <w:tcW w:w="4855" w:type="dxa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 Medical and Surgical Nursing IV</w:t>
            </w:r>
          </w:p>
        </w:tc>
        <w:tc>
          <w:tcPr>
            <w:tcW w:w="63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</w:t>
            </w: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</w:t>
            </w:r>
          </w:p>
        </w:tc>
      </w:tr>
      <w:tr w:rsidR="002C4CA3" w:rsidTr="008D6703">
        <w:tc>
          <w:tcPr>
            <w:tcW w:w="4855" w:type="dxa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 Clinical Foundations of Nursing V</w:t>
            </w:r>
          </w:p>
        </w:tc>
        <w:tc>
          <w:tcPr>
            <w:tcW w:w="63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</w:t>
            </w: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</w:t>
            </w:r>
          </w:p>
        </w:tc>
      </w:tr>
      <w:tr w:rsidR="002C4CA3" w:rsidTr="008D6703">
        <w:tc>
          <w:tcPr>
            <w:tcW w:w="4855" w:type="dxa"/>
          </w:tcPr>
          <w:p w:rsidR="002C4CA3" w:rsidRPr="00194BA6" w:rsidRDefault="002C4CA3" w:rsidP="002C4CA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  <w:shd w:val="clear" w:color="auto" w:fill="F2F2F2" w:themeFill="background1" w:themeFillShade="F2"/>
          </w:tcPr>
          <w:p w:rsidR="002C4CA3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C4CA3" w:rsidRPr="00C47DAC" w:rsidRDefault="002C4CA3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C4CA3" w:rsidRPr="00194BA6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2C4CA3" w:rsidRPr="00194BA6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C4CA3" w:rsidTr="008D6703">
        <w:tc>
          <w:tcPr>
            <w:tcW w:w="4855" w:type="dxa"/>
          </w:tcPr>
          <w:p w:rsidR="002C4CA3" w:rsidRDefault="002C4CA3" w:rsidP="002C4CA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Pr="00292C65" w:rsidRDefault="002C4CA3" w:rsidP="002C4CA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Pr="00292C65" w:rsidRDefault="002C4CA3" w:rsidP="002C4CA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</w:tcPr>
          <w:p w:rsidR="002C4CA3" w:rsidRDefault="002C4CA3" w:rsidP="002C4CA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C4CA3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D6703">
        <w:tc>
          <w:tcPr>
            <w:tcW w:w="4855" w:type="dxa"/>
            <w:shd w:val="clear" w:color="auto" w:fill="F2F2F2" w:themeFill="background1" w:themeFillShade="F2"/>
          </w:tcPr>
          <w:p w:rsidR="002C4CA3" w:rsidRPr="00292C65" w:rsidRDefault="002C4CA3" w:rsidP="002C4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C4CA3" w:rsidRPr="00C47DAC" w:rsidRDefault="002C4CA3" w:rsidP="002C4CA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C4CA3" w:rsidRPr="00292C65" w:rsidRDefault="002C4CA3" w:rsidP="002C4C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2C4CA3" w:rsidRPr="000259CE" w:rsidRDefault="002C4CA3" w:rsidP="002C4CA3">
            <w:pPr>
              <w:pStyle w:val="NoSpacing"/>
              <w:rPr>
                <w:sz w:val="16"/>
                <w:szCs w:val="16"/>
              </w:rPr>
            </w:pPr>
          </w:p>
        </w:tc>
      </w:tr>
      <w:tr w:rsidR="002C4CA3" w:rsidTr="00877DF3">
        <w:tc>
          <w:tcPr>
            <w:tcW w:w="11363" w:type="dxa"/>
            <w:gridSpan w:val="7"/>
          </w:tcPr>
          <w:p w:rsidR="002C4CA3" w:rsidRPr="00943870" w:rsidRDefault="002C4CA3" w:rsidP="002C4CA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C4CA3" w:rsidRDefault="002C4CA3" w:rsidP="002C4CA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C4CA3" w:rsidRPr="00C04A5A" w:rsidRDefault="002C4CA3" w:rsidP="002C4CA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010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Objectives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4,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 w:rsidR="00812DB5">
              <w:rPr>
                <w:b/>
                <w:sz w:val="20"/>
                <w:szCs w:val="20"/>
              </w:rPr>
              <w:t>6</w:t>
            </w:r>
            <w:r w:rsidR="00B0107F">
              <w:rPr>
                <w:b/>
                <w:sz w:val="20"/>
                <w:szCs w:val="20"/>
              </w:rPr>
              <w:t>, (7 or 8) and 9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0107F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EE040E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Registered Nursing, ADRN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EE040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EE040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1105: Nursing Applications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ENGL 1102</w:t>
            </w:r>
            <w:r w:rsidRPr="00B60C98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EE040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2210 Nursing Transition</w:t>
            </w:r>
          </w:p>
        </w:tc>
        <w:tc>
          <w:tcPr>
            <w:tcW w:w="720" w:type="dxa"/>
          </w:tcPr>
          <w:p w:rsidR="00B60C98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EE040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2211 Mental Health Nursing</w:t>
            </w:r>
          </w:p>
        </w:tc>
        <w:tc>
          <w:tcPr>
            <w:tcW w:w="720" w:type="dxa"/>
          </w:tcPr>
          <w:p w:rsidR="00B60C98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MATH 1153, preferred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EE040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2212 Clinical Foundations of Nursing III</w:t>
            </w:r>
          </w:p>
        </w:tc>
        <w:tc>
          <w:tcPr>
            <w:tcW w:w="720" w:type="dxa"/>
          </w:tcPr>
          <w:p w:rsidR="00B60C98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EE040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2220 &amp; 2220L Health Assessment and Lab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EE040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2230 Medical and Surgical Nursing III</w:t>
            </w:r>
          </w:p>
        </w:tc>
        <w:tc>
          <w:tcPr>
            <w:tcW w:w="720" w:type="dxa"/>
          </w:tcPr>
          <w:p w:rsidR="00B60C98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EE040E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2231 Clinical Foundations of Nursing IV</w:t>
            </w:r>
          </w:p>
        </w:tc>
        <w:tc>
          <w:tcPr>
            <w:tcW w:w="720" w:type="dxa"/>
          </w:tcPr>
          <w:p w:rsidR="00B60C98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EE040E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2232 Family Nursing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E040E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2233 Medical and Surgical Nursing IV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092D4D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CHEM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092D4D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E040E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ADRN 2245 Clinical Foundations of Nursing 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EE040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4641E1" w:rsidRDefault="00EE040E" w:rsidP="004E2E3C">
            <w:pPr>
              <w:jc w:val="both"/>
              <w:rPr>
                <w:b/>
                <w:sz w:val="18"/>
                <w:szCs w:val="18"/>
              </w:rPr>
            </w:pPr>
            <w:r w:rsidRPr="004641E1">
              <w:rPr>
                <w:b/>
                <w:sz w:val="18"/>
                <w:szCs w:val="18"/>
              </w:rPr>
              <w:t xml:space="preserve">Program </w:t>
            </w:r>
            <w:r w:rsidR="00B83195">
              <w:rPr>
                <w:b/>
                <w:sz w:val="18"/>
                <w:szCs w:val="18"/>
              </w:rPr>
              <w:t xml:space="preserve">Pre-Admission - </w:t>
            </w:r>
            <w:r w:rsidRPr="004641E1">
              <w:rPr>
                <w:b/>
                <w:sz w:val="18"/>
                <w:szCs w:val="18"/>
              </w:rPr>
              <w:t>Pre-Requisite Courses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vMerge w:val="restart"/>
            <w:shd w:val="clear" w:color="auto" w:fill="auto"/>
          </w:tcPr>
          <w:p w:rsidR="004641E1" w:rsidRPr="001F656B" w:rsidRDefault="004641E1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 and 2221L Introduction to Microbiology    OR</w:t>
            </w:r>
          </w:p>
          <w:p w:rsidR="004641E1" w:rsidRPr="001F656B" w:rsidRDefault="004641E1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BIOL 2235 and 2235L General Microbiology </w:t>
            </w:r>
          </w:p>
        </w:tc>
        <w:tc>
          <w:tcPr>
            <w:tcW w:w="720" w:type="dxa"/>
            <w:vMerge w:val="restart"/>
          </w:tcPr>
          <w:p w:rsidR="004641E1" w:rsidRPr="001F656B" w:rsidRDefault="004641E1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vMerge/>
            <w:shd w:val="clear" w:color="auto" w:fill="auto"/>
          </w:tcPr>
          <w:p w:rsidR="004641E1" w:rsidRPr="001F656B" w:rsidRDefault="004641E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641E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 and 3301L Anatomy and Physiology</w:t>
            </w:r>
          </w:p>
        </w:tc>
        <w:tc>
          <w:tcPr>
            <w:tcW w:w="720" w:type="dxa"/>
          </w:tcPr>
          <w:p w:rsidR="00B60C98" w:rsidRPr="001F656B" w:rsidRDefault="004641E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641E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3302 and 3302L Anatomy and Physiology </w:t>
            </w:r>
          </w:p>
        </w:tc>
        <w:tc>
          <w:tcPr>
            <w:tcW w:w="720" w:type="dxa"/>
          </w:tcPr>
          <w:p w:rsidR="00B60C98" w:rsidRPr="001F656B" w:rsidRDefault="004641E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vMerge w:val="restart"/>
            <w:shd w:val="clear" w:color="auto" w:fill="auto"/>
          </w:tcPr>
          <w:p w:rsidR="004641E1" w:rsidRPr="001F656B" w:rsidRDefault="004641E1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 Nutrition   OR</w:t>
            </w:r>
          </w:p>
          <w:p w:rsidR="004641E1" w:rsidRPr="001F656B" w:rsidRDefault="004641E1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NTD 3340 Nutrition for Health Professionals</w:t>
            </w:r>
          </w:p>
        </w:tc>
        <w:tc>
          <w:tcPr>
            <w:tcW w:w="720" w:type="dxa"/>
            <w:vMerge w:val="restart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vMerge/>
            <w:shd w:val="clear" w:color="auto" w:fill="auto"/>
          </w:tcPr>
          <w:p w:rsidR="004641E1" w:rsidRPr="001F656B" w:rsidRDefault="004641E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4641E1" w:rsidRPr="00B60C98" w:rsidTr="00AA735F">
        <w:tc>
          <w:tcPr>
            <w:tcW w:w="5485" w:type="dxa"/>
            <w:gridSpan w:val="2"/>
            <w:shd w:val="clear" w:color="auto" w:fill="auto"/>
          </w:tcPr>
          <w:p w:rsidR="004641E1" w:rsidRPr="001F656B" w:rsidRDefault="004F7211" w:rsidP="004F7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</w:t>
            </w:r>
            <w:r w:rsidR="004641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Biology I                      </w:t>
            </w:r>
            <w:r w:rsidR="004641E1">
              <w:rPr>
                <w:sz w:val="18"/>
                <w:szCs w:val="18"/>
              </w:rPr>
              <w:t xml:space="preserve">(counted in GE Obj. </w:t>
            </w:r>
            <w:r>
              <w:rPr>
                <w:sz w:val="18"/>
                <w:szCs w:val="18"/>
              </w:rPr>
              <w:t>5</w:t>
            </w:r>
            <w:r w:rsidR="004641E1">
              <w:rPr>
                <w:sz w:val="18"/>
                <w:szCs w:val="18"/>
              </w:rPr>
              <w:t>)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F7211" w:rsidRPr="00B60C98" w:rsidTr="007D1C3E">
        <w:tc>
          <w:tcPr>
            <w:tcW w:w="5485" w:type="dxa"/>
            <w:gridSpan w:val="2"/>
            <w:shd w:val="clear" w:color="auto" w:fill="auto"/>
          </w:tcPr>
          <w:p w:rsidR="004F7211" w:rsidRPr="001F656B" w:rsidRDefault="004F7211" w:rsidP="004F7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PSCY 1101 Intro to General Psychology   (counted in GE Obj. 6)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F7211" w:rsidRPr="002C6294" w:rsidRDefault="004F7211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F7211" w:rsidRPr="002C6294" w:rsidRDefault="004F7211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E040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E040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43 cr. Major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B1027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ADRN advisor for admission and pre-program requirements.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092D4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07/26/2018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92D4D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4CA3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5255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1082C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2018-08-06T16:31:00Z</dcterms:created>
  <dcterms:modified xsi:type="dcterms:W3CDTF">2018-08-06T16:31:00Z</dcterms:modified>
</cp:coreProperties>
</file>