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6F0ABE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DD67D4" w:rsidRPr="00DD67D4" w:rsidRDefault="002B600D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94B61">
                              <w:rPr>
                                <w:sz w:val="28"/>
                                <w:szCs w:val="28"/>
                              </w:rPr>
                              <w:t xml:space="preserve">BT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Accounting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6F0ABE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DD67D4" w:rsidRPr="00DD67D4" w:rsidRDefault="002B600D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B94B61">
                        <w:rPr>
                          <w:sz w:val="28"/>
                          <w:szCs w:val="28"/>
                        </w:rPr>
                        <w:t xml:space="preserve">BT - </w:t>
                      </w:r>
                      <w:r>
                        <w:rPr>
                          <w:sz w:val="28"/>
                          <w:szCs w:val="28"/>
                        </w:rPr>
                        <w:t>Accounting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430"/>
        <w:gridCol w:w="1643"/>
      </w:tblGrid>
      <w:tr w:rsidR="00BD787A" w:rsidTr="0005698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56985">
        <w:tc>
          <w:tcPr>
            <w:tcW w:w="4765" w:type="dxa"/>
          </w:tcPr>
          <w:p w:rsidR="00056F4B" w:rsidRPr="00E67D37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63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63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Basic Accounting</w:t>
            </w:r>
          </w:p>
        </w:tc>
        <w:tc>
          <w:tcPr>
            <w:tcW w:w="63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D4C7A">
              <w:rPr>
                <w:sz w:val="16"/>
                <w:szCs w:val="16"/>
              </w:rPr>
              <w:t>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Business Document Processing</w:t>
            </w:r>
          </w:p>
        </w:tc>
        <w:tc>
          <w:tcPr>
            <w:tcW w:w="63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63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5698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E8231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63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Pr="00194BA6" w:rsidRDefault="00E8231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30" w:type="dxa"/>
            <w:vAlign w:val="center"/>
          </w:tcPr>
          <w:p w:rsidR="002B600D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700B07" w:rsidRDefault="00E8231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BT</w:t>
            </w:r>
            <w:r w:rsidR="00C537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0170</w:t>
            </w: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E82317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BT 0175: Harnessing Digital Data </w:t>
            </w:r>
          </w:p>
        </w:tc>
        <w:tc>
          <w:tcPr>
            <w:tcW w:w="63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056F4B" w:rsidRPr="00E67D37" w:rsidRDefault="00E8231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E8231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0147: Accounting Applications</w:t>
            </w:r>
          </w:p>
        </w:tc>
        <w:tc>
          <w:tcPr>
            <w:tcW w:w="63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7529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0118, BT 0120</w:t>
            </w:r>
          </w:p>
        </w:tc>
        <w:tc>
          <w:tcPr>
            <w:tcW w:w="1643" w:type="dxa"/>
          </w:tcPr>
          <w:p w:rsidR="00056F4B" w:rsidRPr="00E67D37" w:rsidRDefault="00E8231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E82317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BT 0148: Payroll </w:t>
            </w:r>
            <w:r w:rsidR="00AC4816">
              <w:rPr>
                <w:sz w:val="16"/>
                <w:szCs w:val="16"/>
              </w:rPr>
              <w:t>Procedures</w:t>
            </w:r>
          </w:p>
        </w:tc>
        <w:tc>
          <w:tcPr>
            <w:tcW w:w="63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E82317" w:rsidP="002752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0170</w:t>
            </w:r>
          </w:p>
        </w:tc>
        <w:tc>
          <w:tcPr>
            <w:tcW w:w="1643" w:type="dxa"/>
          </w:tcPr>
          <w:p w:rsidR="00056F4B" w:rsidRPr="00E67D37" w:rsidRDefault="00E8231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</w:t>
            </w:r>
          </w:p>
        </w:tc>
      </w:tr>
      <w:tr w:rsidR="00BD787A" w:rsidTr="00056985">
        <w:tc>
          <w:tcPr>
            <w:tcW w:w="4765" w:type="dxa"/>
          </w:tcPr>
          <w:p w:rsidR="00056F4B" w:rsidRDefault="00E8231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TGE 0158: Employment Strategies        </w:t>
            </w:r>
            <w:r w:rsidRPr="00E82317">
              <w:rPr>
                <w:b/>
                <w:sz w:val="16"/>
                <w:szCs w:val="16"/>
              </w:rPr>
              <w:t>or</w:t>
            </w:r>
          </w:p>
          <w:p w:rsidR="00E82317" w:rsidRPr="00194BA6" w:rsidRDefault="00E8231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5698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BT 0135: Employee and HR Principles</w:t>
            </w:r>
          </w:p>
        </w:tc>
        <w:tc>
          <w:tcPr>
            <w:tcW w:w="630" w:type="dxa"/>
            <w:vAlign w:val="center"/>
          </w:tcPr>
          <w:p w:rsidR="00056F4B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82317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  <w:p w:rsidR="00E82317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056F4B" w:rsidRDefault="00056F4B" w:rsidP="00CF321F">
            <w:pPr>
              <w:pStyle w:val="NoSpacing"/>
              <w:rPr>
                <w:sz w:val="16"/>
                <w:szCs w:val="16"/>
              </w:rPr>
            </w:pPr>
          </w:p>
          <w:p w:rsidR="00E82317" w:rsidRPr="00E67D37" w:rsidRDefault="00E8231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0111, BT 0117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E82317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2B600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194BA6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D42DE8" w:rsidRDefault="00E82317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Default="00056985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TGE 1140 Survey of Applied Mathematics     </w:t>
            </w:r>
            <w:r w:rsidRPr="00056985">
              <w:rPr>
                <w:b/>
                <w:sz w:val="16"/>
                <w:szCs w:val="16"/>
              </w:rPr>
              <w:t>or</w:t>
            </w:r>
          </w:p>
          <w:p w:rsidR="00056985" w:rsidRPr="00194BA6" w:rsidRDefault="00056985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807C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MGT 2216 Business Statistics</w:t>
            </w:r>
          </w:p>
        </w:tc>
        <w:tc>
          <w:tcPr>
            <w:tcW w:w="630" w:type="dxa"/>
            <w:vAlign w:val="center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056985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Default="00056985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0025 or TGE 0100A</w:t>
            </w:r>
          </w:p>
          <w:p w:rsidR="00056985" w:rsidRPr="00D42DE8" w:rsidRDefault="00056985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 1101/1101P, MATH 1108</w:t>
            </w: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rPr>
          <w:trHeight w:val="110"/>
        </w:trPr>
        <w:tc>
          <w:tcPr>
            <w:tcW w:w="4765" w:type="dxa"/>
          </w:tcPr>
          <w:p w:rsidR="00056F4B" w:rsidRPr="00194BA6" w:rsidRDefault="00056985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2201: Principles of Accounting I</w:t>
            </w:r>
          </w:p>
        </w:tc>
        <w:tc>
          <w:tcPr>
            <w:tcW w:w="630" w:type="dxa"/>
            <w:vAlign w:val="center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D42DE8" w:rsidRDefault="00056985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 1101/1101P, and MATH 1108</w:t>
            </w: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8B1851" w:rsidRPr="00194BA6" w:rsidRDefault="00056985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2261: Legal Environment of Organizations</w:t>
            </w:r>
          </w:p>
        </w:tc>
        <w:tc>
          <w:tcPr>
            <w:tcW w:w="630" w:type="dxa"/>
            <w:vAlign w:val="center"/>
          </w:tcPr>
          <w:p w:rsidR="008B1851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B1851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B1851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8B1851" w:rsidRPr="00D42DE8" w:rsidRDefault="00056985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Sophomore standing</w:t>
            </w:r>
          </w:p>
        </w:tc>
        <w:tc>
          <w:tcPr>
            <w:tcW w:w="1643" w:type="dxa"/>
          </w:tcPr>
          <w:p w:rsidR="008B1851" w:rsidRPr="00194BA6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056985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0115: Practicum</w:t>
            </w:r>
          </w:p>
        </w:tc>
        <w:tc>
          <w:tcPr>
            <w:tcW w:w="630" w:type="dxa"/>
            <w:vAlign w:val="center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05698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056985">
        <w:tc>
          <w:tcPr>
            <w:tcW w:w="4765" w:type="dxa"/>
          </w:tcPr>
          <w:p w:rsidR="00BD787A" w:rsidRPr="00292C65" w:rsidRDefault="001D04D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Oral Communication</w:t>
            </w:r>
          </w:p>
        </w:tc>
        <w:tc>
          <w:tcPr>
            <w:tcW w:w="630" w:type="dxa"/>
            <w:vAlign w:val="center"/>
          </w:tcPr>
          <w:p w:rsidR="00BD787A" w:rsidRPr="00292C65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1D04D7" w:rsidP="000569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1D04D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TGE 1257 Applied Ethics in Technology</w:t>
            </w:r>
          </w:p>
        </w:tc>
        <w:tc>
          <w:tcPr>
            <w:tcW w:w="63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1D04D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TGE 1150 Applied Social Sciences in the Workplace</w:t>
            </w:r>
          </w:p>
        </w:tc>
        <w:tc>
          <w:tcPr>
            <w:tcW w:w="63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GE</w:t>
            </w:r>
            <w:bookmarkEnd w:id="0"/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056985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2202: Principles of Accounting II</w:t>
            </w:r>
          </w:p>
        </w:tc>
        <w:tc>
          <w:tcPr>
            <w:tcW w:w="630" w:type="dxa"/>
            <w:vAlign w:val="center"/>
          </w:tcPr>
          <w:p w:rsidR="00BD787A" w:rsidRPr="00292C65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BD787A" w:rsidRPr="00D42DE8" w:rsidRDefault="001D04D7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ACCT 2201</w:t>
            </w: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Default="00A25F8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  <w:r w:rsidR="001D04D7">
              <w:rPr>
                <w:sz w:val="16"/>
                <w:szCs w:val="16"/>
              </w:rPr>
              <w:t>ECON 2201 Macro-</w:t>
            </w:r>
            <w:proofErr w:type="spellStart"/>
            <w:r w:rsidR="00807CA5">
              <w:rPr>
                <w:sz w:val="16"/>
                <w:szCs w:val="16"/>
              </w:rPr>
              <w:t>Economics</w:t>
            </w:r>
            <w:proofErr w:type="spellEnd"/>
            <w:r w:rsidR="001D04D7">
              <w:rPr>
                <w:sz w:val="16"/>
                <w:szCs w:val="16"/>
              </w:rPr>
              <w:t xml:space="preserve">       </w:t>
            </w:r>
            <w:r w:rsidR="00807CA5">
              <w:rPr>
                <w:sz w:val="16"/>
                <w:szCs w:val="16"/>
              </w:rPr>
              <w:t xml:space="preserve">   </w:t>
            </w:r>
            <w:r w:rsidR="001D04D7">
              <w:rPr>
                <w:sz w:val="16"/>
                <w:szCs w:val="16"/>
              </w:rPr>
              <w:t xml:space="preserve"> </w:t>
            </w:r>
            <w:r w:rsidR="001D04D7" w:rsidRPr="00807CA5">
              <w:rPr>
                <w:b/>
                <w:sz w:val="16"/>
                <w:szCs w:val="16"/>
              </w:rPr>
              <w:t>or</w:t>
            </w:r>
          </w:p>
          <w:p w:rsidR="001D04D7" w:rsidRPr="00292C65" w:rsidRDefault="001D04D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807C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ECON 2202 Micro-Economics</w:t>
            </w:r>
          </w:p>
        </w:tc>
        <w:tc>
          <w:tcPr>
            <w:tcW w:w="630" w:type="dxa"/>
            <w:vAlign w:val="center"/>
          </w:tcPr>
          <w:p w:rsidR="00807CA5" w:rsidRPr="00292C65" w:rsidRDefault="001D04D7" w:rsidP="00A25F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A25F8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05698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1D04D7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F0ABE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6F0ABE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841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 xml:space="preserve">isfy Requirements in 1, 2, 3, </w:t>
            </w:r>
            <w:r>
              <w:rPr>
                <w:b/>
                <w:sz w:val="20"/>
                <w:szCs w:val="20"/>
              </w:rPr>
              <w:t>6 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73D2C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Accounting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F4069D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43-45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0111: Applied Business Principles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0115: Practicum</w:t>
            </w:r>
          </w:p>
        </w:tc>
        <w:tc>
          <w:tcPr>
            <w:tcW w:w="720" w:type="dxa"/>
          </w:tcPr>
          <w:p w:rsidR="00B60C98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0116: Professional Leadership Development</w:t>
            </w:r>
          </w:p>
        </w:tc>
        <w:tc>
          <w:tcPr>
            <w:tcW w:w="720" w:type="dxa"/>
          </w:tcPr>
          <w:p w:rsidR="00B60C98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TGE 1140 or 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07CA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0117: Successful Workplace Communications</w:t>
            </w:r>
          </w:p>
        </w:tc>
        <w:tc>
          <w:tcPr>
            <w:tcW w:w="720" w:type="dxa"/>
          </w:tcPr>
          <w:p w:rsidR="00B60C98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="00343CCB">
              <w:rPr>
                <w:sz w:val="18"/>
                <w:szCs w:val="18"/>
              </w:rPr>
              <w:t xml:space="preserve">          </w:t>
            </w:r>
            <w:r w:rsidR="00807CA5">
              <w:rPr>
                <w:b/>
                <w:sz w:val="16"/>
                <w:szCs w:val="16"/>
              </w:rPr>
              <w:t>(1</w:t>
            </w:r>
            <w:r w:rsidRPr="00B60C98">
              <w:rPr>
                <w:b/>
                <w:sz w:val="16"/>
                <w:szCs w:val="16"/>
              </w:rPr>
              <w:t xml:space="preserve"> courses; </w:t>
            </w:r>
            <w:r w:rsidR="00807CA5">
              <w:rPr>
                <w:b/>
                <w:sz w:val="16"/>
                <w:szCs w:val="16"/>
              </w:rPr>
              <w:t xml:space="preserve">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0120: Basic Accounting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F4069D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07CA5">
              <w:rPr>
                <w:sz w:val="18"/>
                <w:szCs w:val="18"/>
              </w:rPr>
              <w:t>TGE 1257 Applied Ethics in Technology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807CA5" w:rsidP="00807C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0123: Financial Business Applications</w:t>
            </w:r>
          </w:p>
        </w:tc>
        <w:tc>
          <w:tcPr>
            <w:tcW w:w="720" w:type="dxa"/>
          </w:tcPr>
          <w:p w:rsidR="00B60C98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C53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0144: Business Document Processing</w:t>
            </w:r>
          </w:p>
        </w:tc>
        <w:tc>
          <w:tcPr>
            <w:tcW w:w="720" w:type="dxa"/>
          </w:tcPr>
          <w:p w:rsidR="00B60C98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C53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0147: Accounting Applications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1C535C" w:rsidP="001C53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0148: Payroll Accounting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C53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0170: Computerized Literacy and Business Software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343C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C53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0171: Computerized Accounting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1C535C" w:rsidP="0080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07CA5">
              <w:rPr>
                <w:sz w:val="18"/>
                <w:szCs w:val="18"/>
              </w:rPr>
              <w:t>TGE 1150 Applied Social Sci</w:t>
            </w:r>
            <w:r>
              <w:rPr>
                <w:sz w:val="18"/>
                <w:szCs w:val="18"/>
              </w:rPr>
              <w:t>ence</w:t>
            </w:r>
            <w:r w:rsidR="00807CA5">
              <w:rPr>
                <w:sz w:val="18"/>
                <w:szCs w:val="18"/>
              </w:rPr>
              <w:t xml:space="preserve"> in the Workplace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807CA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1C535C" w:rsidP="009673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0175: Harnessing Digital Data </w:t>
            </w:r>
          </w:p>
        </w:tc>
        <w:tc>
          <w:tcPr>
            <w:tcW w:w="720" w:type="dxa"/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1C535C" w:rsidP="001C5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07CA5">
              <w:rPr>
                <w:sz w:val="18"/>
                <w:szCs w:val="18"/>
              </w:rPr>
              <w:t xml:space="preserve">ECON 2201 Macro-Economics </w:t>
            </w:r>
            <w:r>
              <w:rPr>
                <w:b/>
                <w:sz w:val="18"/>
                <w:szCs w:val="18"/>
              </w:rPr>
              <w:t>OR</w:t>
            </w:r>
            <w:r w:rsidR="00807CA5">
              <w:rPr>
                <w:sz w:val="18"/>
                <w:szCs w:val="18"/>
              </w:rPr>
              <w:t xml:space="preserve"> ECON 2202 Micro-Economics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807CA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C535C" w:rsidRPr="00B60C98" w:rsidTr="0083375A">
        <w:tc>
          <w:tcPr>
            <w:tcW w:w="4765" w:type="dxa"/>
            <w:vMerge w:val="restart"/>
            <w:shd w:val="clear" w:color="auto" w:fill="auto"/>
          </w:tcPr>
          <w:p w:rsidR="001C535C" w:rsidRPr="001F656B" w:rsidRDefault="001C53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TGE 1058: Employment Strategies         </w:t>
            </w:r>
            <w:r w:rsidRPr="001C535C">
              <w:rPr>
                <w:b/>
                <w:sz w:val="18"/>
                <w:szCs w:val="18"/>
              </w:rPr>
              <w:t xml:space="preserve"> or</w:t>
            </w:r>
          </w:p>
          <w:p w:rsidR="001C535C" w:rsidRPr="001F656B" w:rsidRDefault="001C535C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BT 0135: Employee and HR Principles</w:t>
            </w:r>
          </w:p>
        </w:tc>
        <w:tc>
          <w:tcPr>
            <w:tcW w:w="720" w:type="dxa"/>
            <w:vMerge w:val="restart"/>
          </w:tcPr>
          <w:p w:rsidR="001C535C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C535C" w:rsidRPr="001F656B" w:rsidRDefault="001C535C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83375A">
        <w:tc>
          <w:tcPr>
            <w:tcW w:w="4765" w:type="dxa"/>
            <w:vMerge/>
            <w:shd w:val="clear" w:color="auto" w:fill="auto"/>
          </w:tcPr>
          <w:p w:rsidR="001C535C" w:rsidRPr="001F656B" w:rsidRDefault="001C535C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C535C" w:rsidRPr="001F656B" w:rsidRDefault="001C535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C53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2201: Principles of Accounting I</w:t>
            </w:r>
          </w:p>
        </w:tc>
        <w:tc>
          <w:tcPr>
            <w:tcW w:w="720" w:type="dxa"/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C53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2202: Principles of Accounting II</w:t>
            </w:r>
          </w:p>
        </w:tc>
        <w:tc>
          <w:tcPr>
            <w:tcW w:w="720" w:type="dxa"/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C53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 2261: Legal Environments of Organizations</w:t>
            </w:r>
          </w:p>
        </w:tc>
        <w:tc>
          <w:tcPr>
            <w:tcW w:w="720" w:type="dxa"/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807CA5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F4069D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43-45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807CA5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</w:t>
            </w:r>
            <w:r w:rsidR="00F4069D">
              <w:rPr>
                <w:sz w:val="20"/>
                <w:szCs w:val="20"/>
              </w:rPr>
              <w:t xml:space="preserve">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F4069D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F4069D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61-63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E82317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Typing speed of 25 </w:t>
            </w:r>
            <w:r w:rsidR="00AC4816">
              <w:rPr>
                <w:sz w:val="18"/>
                <w:szCs w:val="18"/>
              </w:rPr>
              <w:t xml:space="preserve">words per minute </w:t>
            </w:r>
            <w:r>
              <w:rPr>
                <w:sz w:val="18"/>
                <w:szCs w:val="18"/>
              </w:rPr>
              <w:t>recommended for this program.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6F0ABE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06/18/2019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985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26CAE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F656B"/>
    <w:rsid w:val="00221773"/>
    <w:rsid w:val="00243804"/>
    <w:rsid w:val="0027529D"/>
    <w:rsid w:val="00292C65"/>
    <w:rsid w:val="002A1B37"/>
    <w:rsid w:val="002A64DB"/>
    <w:rsid w:val="002B600D"/>
    <w:rsid w:val="002C6294"/>
    <w:rsid w:val="002D4F2A"/>
    <w:rsid w:val="002E5A9E"/>
    <w:rsid w:val="003356C4"/>
    <w:rsid w:val="00343CCB"/>
    <w:rsid w:val="003732C5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37E36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6F0ABE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26C6E"/>
    <w:rsid w:val="0083375A"/>
    <w:rsid w:val="00841BBF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46115"/>
    <w:rsid w:val="00B60C98"/>
    <w:rsid w:val="00B61C40"/>
    <w:rsid w:val="00B67A57"/>
    <w:rsid w:val="00B94B61"/>
    <w:rsid w:val="00BA1F3D"/>
    <w:rsid w:val="00BA2629"/>
    <w:rsid w:val="00BA7BDE"/>
    <w:rsid w:val="00BB7709"/>
    <w:rsid w:val="00BC0FEE"/>
    <w:rsid w:val="00BD787A"/>
    <w:rsid w:val="00BE2E26"/>
    <w:rsid w:val="00BE4066"/>
    <w:rsid w:val="00BF6768"/>
    <w:rsid w:val="00C04A5A"/>
    <w:rsid w:val="00C17DB2"/>
    <w:rsid w:val="00C268BE"/>
    <w:rsid w:val="00C35E9C"/>
    <w:rsid w:val="00C47DAC"/>
    <w:rsid w:val="00C53770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E82317"/>
    <w:rsid w:val="00F02567"/>
    <w:rsid w:val="00F4069D"/>
    <w:rsid w:val="00F5131F"/>
    <w:rsid w:val="00F74EE3"/>
    <w:rsid w:val="00F84E02"/>
    <w:rsid w:val="00F859C0"/>
    <w:rsid w:val="00FA2AC6"/>
    <w:rsid w:val="00FC0287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3</cp:revision>
  <cp:lastPrinted>2018-02-12T17:18:00Z</cp:lastPrinted>
  <dcterms:created xsi:type="dcterms:W3CDTF">2019-06-18T17:16:00Z</dcterms:created>
  <dcterms:modified xsi:type="dcterms:W3CDTF">2019-06-18T17:59:00Z</dcterms:modified>
</cp:coreProperties>
</file>