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305B0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7067550" cy="600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305B0B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5B0B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305B0B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needs.</w:t>
                            </w:r>
                            <w:proofErr w:type="gramEnd"/>
                            <w:r w:rsidRPr="00305B0B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.75pt;width:556.5pt;height:4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">
                <v:textbox>
                  <w:txbxContent>
                    <w:p w:rsidR="00D86D33" w:rsidRPr="00305B0B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05B0B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305B0B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needs.</w:t>
                      </w:r>
                      <w:proofErr w:type="gramEnd"/>
                      <w:r w:rsidRPr="00305B0B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3028950</wp:posOffset>
                </wp:positionH>
                <wp:positionV relativeFrom="paragraph">
                  <wp:posOffset>-152400</wp:posOffset>
                </wp:positionV>
                <wp:extent cx="3952875" cy="809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8D7E88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8D7E88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D86D33" w:rsidRPr="009F26DB" w:rsidRDefault="008D7E88" w:rsidP="00BA7BDE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Pre-Pharmacy</w:t>
                            </w:r>
                            <w:r w:rsidR="003B5BB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B5BBA" w:rsidRPr="009F26DB">
                              <w:rPr>
                                <w:sz w:val="24"/>
                                <w:szCs w:val="24"/>
                              </w:rPr>
                              <w:t>Math 11</w:t>
                            </w:r>
                            <w:r w:rsidR="009F26DB" w:rsidRPr="009F26DB">
                              <w:rPr>
                                <w:sz w:val="24"/>
                                <w:szCs w:val="24"/>
                              </w:rPr>
                              <w:t>08/1143</w:t>
                            </w:r>
                            <w:r w:rsidR="003B5BBA" w:rsidRPr="009F26DB">
                              <w:rPr>
                                <w:sz w:val="24"/>
                                <w:szCs w:val="24"/>
                              </w:rPr>
                              <w:t xml:space="preserve"> placement</w:t>
                            </w:r>
                          </w:p>
                          <w:p w:rsidR="00DD67D4" w:rsidRPr="00DD67D4" w:rsidRDefault="008D7E8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of 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8.5pt;margin-top:-12pt;width:31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y6Iw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>Catalog Year 20</w:t>
                      </w:r>
                      <w:r w:rsidR="008D7E88">
                        <w:rPr>
                          <w:sz w:val="28"/>
                          <w:szCs w:val="28"/>
                        </w:rPr>
                        <w:t>17</w:t>
                      </w:r>
                      <w:r w:rsidRPr="00DD67D4">
                        <w:rPr>
                          <w:sz w:val="28"/>
                          <w:szCs w:val="28"/>
                        </w:rPr>
                        <w:t>-20</w:t>
                      </w:r>
                      <w:r w:rsidR="008D7E88">
                        <w:rPr>
                          <w:sz w:val="28"/>
                          <w:szCs w:val="28"/>
                        </w:rPr>
                        <w:t>18</w:t>
                      </w:r>
                    </w:p>
                    <w:p w:rsidR="00D86D33" w:rsidRPr="009F26DB" w:rsidRDefault="008D7E88" w:rsidP="00BA7BDE">
                      <w:pPr>
                        <w:pStyle w:val="NoSpacing"/>
                      </w:pPr>
                      <w:r>
                        <w:rPr>
                          <w:sz w:val="28"/>
                          <w:szCs w:val="28"/>
                        </w:rPr>
                        <w:t>Pre-Pharmacy</w:t>
                      </w:r>
                      <w:r w:rsidR="003B5BBA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3B5BBA" w:rsidRPr="009F26DB">
                        <w:rPr>
                          <w:sz w:val="24"/>
                          <w:szCs w:val="24"/>
                        </w:rPr>
                        <w:t>Math 11</w:t>
                      </w:r>
                      <w:r w:rsidR="009F26DB" w:rsidRPr="009F26DB">
                        <w:rPr>
                          <w:sz w:val="24"/>
                          <w:szCs w:val="24"/>
                        </w:rPr>
                        <w:t>08/1143</w:t>
                      </w:r>
                      <w:r w:rsidR="003B5BBA" w:rsidRPr="009F26DB">
                        <w:rPr>
                          <w:sz w:val="24"/>
                          <w:szCs w:val="24"/>
                        </w:rPr>
                        <w:t xml:space="preserve"> placement</w:t>
                      </w:r>
                    </w:p>
                    <w:p w:rsidR="00DD67D4" w:rsidRPr="00DD67D4" w:rsidRDefault="008D7E8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of Pharmacy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737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473"/>
        <w:gridCol w:w="787"/>
        <w:gridCol w:w="630"/>
        <w:gridCol w:w="2520"/>
        <w:gridCol w:w="2183"/>
      </w:tblGrid>
      <w:tr w:rsidR="00BD787A" w:rsidTr="005A2AA0">
        <w:tc>
          <w:tcPr>
            <w:tcW w:w="3955" w:type="dxa"/>
            <w:vAlign w:val="center"/>
          </w:tcPr>
          <w:p w:rsidR="008B1851" w:rsidRPr="00B60C98" w:rsidRDefault="008B1851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87" w:type="dxa"/>
            <w:vAlign w:val="center"/>
          </w:tcPr>
          <w:p w:rsidR="002E5A9E" w:rsidRDefault="00DA1BEE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305B0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305B0B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305B0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5A2AA0">
        <w:tc>
          <w:tcPr>
            <w:tcW w:w="3955" w:type="dxa"/>
          </w:tcPr>
          <w:p w:rsidR="00056F4B" w:rsidRPr="00E67D37" w:rsidRDefault="00466AA7" w:rsidP="00305B0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5A2AA0">
              <w:rPr>
                <w:sz w:val="16"/>
                <w:szCs w:val="16"/>
              </w:rPr>
              <w:t xml:space="preserve">or 1101P </w:t>
            </w:r>
            <w:r>
              <w:rPr>
                <w:sz w:val="16"/>
                <w:szCs w:val="16"/>
              </w:rPr>
              <w:t>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2AA0">
              <w:rPr>
                <w:sz w:val="16"/>
                <w:szCs w:val="16"/>
              </w:rPr>
              <w:t>-4</w:t>
            </w:r>
          </w:p>
        </w:tc>
        <w:tc>
          <w:tcPr>
            <w:tcW w:w="473" w:type="dxa"/>
            <w:vAlign w:val="center"/>
          </w:tcPr>
          <w:p w:rsidR="00056F4B" w:rsidRPr="00E67D37" w:rsidRDefault="00DD67D4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056F4B" w:rsidRPr="00E67D37" w:rsidRDefault="00466AA7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2E5A9E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83" w:type="dxa"/>
            <w:vAlign w:val="center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056F4B" w:rsidRPr="00E67D37" w:rsidRDefault="008D7E88" w:rsidP="00305B0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</w:t>
            </w:r>
            <w:r w:rsidR="00CF0763">
              <w:rPr>
                <w:sz w:val="16"/>
                <w:szCs w:val="16"/>
              </w:rPr>
              <w:t>1108 Intermediate Algebra</w:t>
            </w:r>
          </w:p>
        </w:tc>
        <w:tc>
          <w:tcPr>
            <w:tcW w:w="630" w:type="dxa"/>
            <w:vAlign w:val="center"/>
          </w:tcPr>
          <w:p w:rsidR="00056F4B" w:rsidRPr="00E67D37" w:rsidRDefault="00CF0763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CF0763" w:rsidP="00305B0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20" w:type="dxa"/>
            <w:vAlign w:val="center"/>
          </w:tcPr>
          <w:p w:rsidR="00056F4B" w:rsidRPr="00E67D37" w:rsidRDefault="00CF0763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0025 or placement score</w:t>
            </w:r>
          </w:p>
        </w:tc>
        <w:tc>
          <w:tcPr>
            <w:tcW w:w="2183" w:type="dxa"/>
            <w:vAlign w:val="center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056F4B" w:rsidRPr="00E67D37" w:rsidRDefault="008D7E88" w:rsidP="00305B0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&amp; Lab Biology I</w:t>
            </w:r>
          </w:p>
        </w:tc>
        <w:tc>
          <w:tcPr>
            <w:tcW w:w="630" w:type="dxa"/>
            <w:vAlign w:val="center"/>
          </w:tcPr>
          <w:p w:rsidR="00056F4B" w:rsidRPr="00E67D37" w:rsidRDefault="008D7E8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56F4B" w:rsidRPr="00E67D37" w:rsidRDefault="008D7E8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056F4B" w:rsidRPr="00E67D37" w:rsidRDefault="00CF0763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1108, </w:t>
            </w:r>
            <w:r w:rsidR="008D7E88">
              <w:rPr>
                <w:sz w:val="16"/>
                <w:szCs w:val="16"/>
              </w:rPr>
              <w:t>BIOL 1101L</w:t>
            </w:r>
          </w:p>
        </w:tc>
      </w:tr>
      <w:tr w:rsidR="002020B2" w:rsidTr="005A2AA0">
        <w:tc>
          <w:tcPr>
            <w:tcW w:w="3955" w:type="dxa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:rsidR="002020B2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2020B2" w:rsidRPr="00E67D37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2020B2" w:rsidRPr="00E67D37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020B2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2020B2" w:rsidTr="005A2AA0">
        <w:tc>
          <w:tcPr>
            <w:tcW w:w="3955" w:type="dxa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020B2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2020B2" w:rsidRPr="00E67D37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2020B2" w:rsidRPr="00E67D37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020B2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5A2AA0">
        <w:tc>
          <w:tcPr>
            <w:tcW w:w="3955" w:type="dxa"/>
            <w:shd w:val="clear" w:color="auto" w:fill="F2F2F2" w:themeFill="background1" w:themeFillShade="F2"/>
          </w:tcPr>
          <w:p w:rsidR="00056F4B" w:rsidRDefault="00BD787A" w:rsidP="00305B0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5A2AA0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305B0B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5A2AA0">
        <w:tc>
          <w:tcPr>
            <w:tcW w:w="3955" w:type="dxa"/>
          </w:tcPr>
          <w:p w:rsidR="00056F4B" w:rsidRPr="00194BA6" w:rsidRDefault="00466AA7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466AA7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87" w:type="dxa"/>
            <w:vAlign w:val="center"/>
          </w:tcPr>
          <w:p w:rsidR="00056F4B" w:rsidRPr="00E67D37" w:rsidRDefault="00466AA7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700B07" w:rsidRDefault="00466AA7" w:rsidP="00305B0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83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056F4B" w:rsidRPr="00194BA6" w:rsidRDefault="008D7E88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8D7E8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56F4B" w:rsidRPr="00E67D37" w:rsidRDefault="008D7E8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056F4B" w:rsidRPr="00194BA6" w:rsidRDefault="008D7E88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or 2202</w:t>
            </w:r>
          </w:p>
        </w:tc>
        <w:tc>
          <w:tcPr>
            <w:tcW w:w="630" w:type="dxa"/>
            <w:vAlign w:val="center"/>
          </w:tcPr>
          <w:p w:rsidR="00056F4B" w:rsidRPr="00E67D37" w:rsidRDefault="008D7E8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56F4B" w:rsidRPr="00E67D37" w:rsidRDefault="008D7E8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2020B2" w:rsidTr="005A2AA0">
        <w:tc>
          <w:tcPr>
            <w:tcW w:w="3955" w:type="dxa"/>
          </w:tcPr>
          <w:p w:rsidR="002020B2" w:rsidRDefault="002020B2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College Algebra</w:t>
            </w:r>
          </w:p>
        </w:tc>
        <w:tc>
          <w:tcPr>
            <w:tcW w:w="630" w:type="dxa"/>
            <w:vAlign w:val="center"/>
          </w:tcPr>
          <w:p w:rsidR="002020B2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2020B2" w:rsidRPr="00E67D37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2020B2" w:rsidRPr="00E67D37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20" w:type="dxa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183" w:type="dxa"/>
          </w:tcPr>
          <w:p w:rsidR="002020B2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2020B2" w:rsidTr="005A2AA0">
        <w:tc>
          <w:tcPr>
            <w:tcW w:w="3955" w:type="dxa"/>
          </w:tcPr>
          <w:p w:rsidR="002020B2" w:rsidRDefault="00823F7B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Lab Biology II</w:t>
            </w:r>
          </w:p>
        </w:tc>
        <w:tc>
          <w:tcPr>
            <w:tcW w:w="630" w:type="dxa"/>
            <w:vAlign w:val="center"/>
          </w:tcPr>
          <w:p w:rsidR="002020B2" w:rsidRDefault="00823F7B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2020B2" w:rsidRPr="00E67D37" w:rsidRDefault="002020B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2020B2" w:rsidRPr="00E67D37" w:rsidRDefault="002020B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020B2" w:rsidRDefault="002020B2" w:rsidP="00823F7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2020B2" w:rsidRDefault="00823F7B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183" w:type="dxa"/>
          </w:tcPr>
          <w:p w:rsidR="002020B2" w:rsidRDefault="00823F7B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1102L</w:t>
            </w:r>
          </w:p>
        </w:tc>
      </w:tr>
      <w:tr w:rsidR="00D86D33" w:rsidTr="005A2AA0">
        <w:tc>
          <w:tcPr>
            <w:tcW w:w="3955" w:type="dxa"/>
            <w:shd w:val="clear" w:color="auto" w:fill="F2F2F2" w:themeFill="background1" w:themeFillShade="F2"/>
          </w:tcPr>
          <w:p w:rsidR="00056F4B" w:rsidRDefault="00BD787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823F7B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056F4B" w:rsidRPr="00E67D37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305B0B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05B0B" w:rsidTr="005A2AA0">
        <w:tc>
          <w:tcPr>
            <w:tcW w:w="3955" w:type="dxa"/>
          </w:tcPr>
          <w:p w:rsidR="00305B0B" w:rsidRDefault="00305B0B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</w:tc>
        <w:tc>
          <w:tcPr>
            <w:tcW w:w="630" w:type="dxa"/>
            <w:vAlign w:val="center"/>
          </w:tcPr>
          <w:p w:rsidR="00305B0B" w:rsidRDefault="00305B0B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305B0B" w:rsidRPr="00194BA6" w:rsidRDefault="00305B0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305B0B" w:rsidRDefault="00305B0B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305B0B" w:rsidRDefault="00305B0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05B0B" w:rsidRDefault="00305B0B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183" w:type="dxa"/>
          </w:tcPr>
          <w:p w:rsidR="00305B0B" w:rsidRDefault="00305B0B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E82992" w:rsidTr="005A2AA0">
        <w:tc>
          <w:tcPr>
            <w:tcW w:w="3955" w:type="dxa"/>
          </w:tcPr>
          <w:p w:rsidR="00E82992" w:rsidRDefault="00E82992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1111 General Physics</w:t>
            </w:r>
          </w:p>
        </w:tc>
        <w:tc>
          <w:tcPr>
            <w:tcW w:w="630" w:type="dxa"/>
            <w:vAlign w:val="center"/>
          </w:tcPr>
          <w:p w:rsidR="00E82992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E82992" w:rsidRPr="00194BA6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82992" w:rsidRPr="00194BA6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:rsidR="00E82992" w:rsidRPr="008D7E88" w:rsidRDefault="00E82992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2183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056F4B" w:rsidRPr="00194BA6" w:rsidRDefault="008D7E88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&amp; Lab  Anatomy and Physiology</w:t>
            </w:r>
          </w:p>
        </w:tc>
        <w:tc>
          <w:tcPr>
            <w:tcW w:w="630" w:type="dxa"/>
            <w:vAlign w:val="center"/>
          </w:tcPr>
          <w:p w:rsidR="00056F4B" w:rsidRPr="00194BA6" w:rsidRDefault="008D7E8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194BA6" w:rsidRDefault="00056F4B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056F4B" w:rsidRPr="00194BA6" w:rsidRDefault="005A2AA0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056F4B" w:rsidRPr="00194BA6" w:rsidRDefault="002020B2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056F4B" w:rsidRPr="008D7E88" w:rsidRDefault="008D7E88" w:rsidP="00305B0B">
            <w:pPr>
              <w:pStyle w:val="NoSpacing"/>
              <w:rPr>
                <w:sz w:val="16"/>
                <w:szCs w:val="16"/>
              </w:rPr>
            </w:pPr>
            <w:r w:rsidRPr="008D7E88">
              <w:rPr>
                <w:sz w:val="16"/>
                <w:szCs w:val="16"/>
              </w:rPr>
              <w:t>BIOL 1101</w:t>
            </w:r>
          </w:p>
        </w:tc>
        <w:tc>
          <w:tcPr>
            <w:tcW w:w="2183" w:type="dxa"/>
          </w:tcPr>
          <w:p w:rsidR="00056F4B" w:rsidRPr="00194BA6" w:rsidRDefault="008D7E88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E82992" w:rsidTr="005A2AA0">
        <w:tc>
          <w:tcPr>
            <w:tcW w:w="3955" w:type="dxa"/>
          </w:tcPr>
          <w:p w:rsidR="00E82992" w:rsidRDefault="00E82992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Lab General Chemistry</w:t>
            </w:r>
          </w:p>
        </w:tc>
        <w:tc>
          <w:tcPr>
            <w:tcW w:w="630" w:type="dxa"/>
            <w:vAlign w:val="center"/>
          </w:tcPr>
          <w:p w:rsidR="00E82992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:rsidR="00E82992" w:rsidRPr="00194BA6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82992" w:rsidRPr="00194BA6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20" w:type="dxa"/>
          </w:tcPr>
          <w:p w:rsidR="00E82992" w:rsidRPr="008D7E88" w:rsidRDefault="00E82992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2183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E82992" w:rsidTr="005A2AA0">
        <w:tc>
          <w:tcPr>
            <w:tcW w:w="3955" w:type="dxa"/>
          </w:tcPr>
          <w:p w:rsidR="00E82992" w:rsidRDefault="00E82992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82992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E82992" w:rsidRPr="00194BA6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82992" w:rsidRPr="00194BA6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82992" w:rsidRPr="008D7E88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F2F2F2" w:themeFill="background1" w:themeFillShade="F2"/>
          </w:tcPr>
          <w:p w:rsidR="00BD787A" w:rsidRDefault="00BD787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73EE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D787A" w:rsidRPr="00194BA6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194BA6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194BA6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194BA6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D9D9D9" w:themeFill="background1" w:themeFillShade="D9"/>
          </w:tcPr>
          <w:p w:rsidR="00BD787A" w:rsidRPr="00194BA6" w:rsidRDefault="00BD787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BD787A" w:rsidRPr="00194BA6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194BA6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194BA6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194BA6" w:rsidRDefault="00BD787A" w:rsidP="00305B0B">
            <w:pPr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292C65" w:rsidRDefault="00AA115F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</w:t>
            </w:r>
            <w:r w:rsidR="005B23F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 xml:space="preserve">&amp; Lab Anatomy and Physiology </w:t>
            </w:r>
          </w:p>
        </w:tc>
        <w:tc>
          <w:tcPr>
            <w:tcW w:w="630" w:type="dxa"/>
            <w:vAlign w:val="center"/>
          </w:tcPr>
          <w:p w:rsidR="00BD787A" w:rsidRPr="00292C65" w:rsidRDefault="00AA115F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BD787A" w:rsidRPr="00292C65" w:rsidRDefault="005A2AA0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292C65" w:rsidRDefault="00AA115F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:rsidR="00BD787A" w:rsidRPr="00E82992" w:rsidRDefault="00AA115F" w:rsidP="00305B0B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BIOL 1101</w:t>
            </w:r>
          </w:p>
        </w:tc>
        <w:tc>
          <w:tcPr>
            <w:tcW w:w="2183" w:type="dxa"/>
          </w:tcPr>
          <w:p w:rsidR="00BD787A" w:rsidRPr="00E82992" w:rsidRDefault="00AA115F" w:rsidP="00305B0B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BIOL 330</w:t>
            </w:r>
            <w:r w:rsidR="005B23F8">
              <w:rPr>
                <w:sz w:val="16"/>
                <w:szCs w:val="16"/>
              </w:rPr>
              <w:t>2</w:t>
            </w:r>
            <w:r w:rsidRPr="00E82992">
              <w:rPr>
                <w:sz w:val="16"/>
                <w:szCs w:val="16"/>
              </w:rPr>
              <w:t>L</w:t>
            </w:r>
          </w:p>
        </w:tc>
      </w:tr>
      <w:tr w:rsidR="00E82992" w:rsidTr="005A2AA0">
        <w:tc>
          <w:tcPr>
            <w:tcW w:w="3955" w:type="dxa"/>
          </w:tcPr>
          <w:p w:rsidR="00E82992" w:rsidRDefault="00E82992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Lab General Chemistry II</w:t>
            </w:r>
          </w:p>
        </w:tc>
        <w:tc>
          <w:tcPr>
            <w:tcW w:w="630" w:type="dxa"/>
            <w:vAlign w:val="center"/>
          </w:tcPr>
          <w:p w:rsidR="00E82992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E82992" w:rsidRPr="00292C65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82992" w:rsidRPr="00292C65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20" w:type="dxa"/>
          </w:tcPr>
          <w:p w:rsidR="00E82992" w:rsidRPr="00E82992" w:rsidRDefault="00E82992" w:rsidP="00305B0B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CHEM 1111 &amp; 1111L</w:t>
            </w:r>
          </w:p>
        </w:tc>
        <w:tc>
          <w:tcPr>
            <w:tcW w:w="2183" w:type="dxa"/>
          </w:tcPr>
          <w:p w:rsidR="00E82992" w:rsidRPr="00E82992" w:rsidRDefault="00E82992" w:rsidP="00305B0B">
            <w:pPr>
              <w:pStyle w:val="NoSpacing"/>
              <w:rPr>
                <w:sz w:val="16"/>
                <w:szCs w:val="16"/>
              </w:rPr>
            </w:pPr>
            <w:r w:rsidRPr="00E82992">
              <w:rPr>
                <w:sz w:val="16"/>
                <w:szCs w:val="16"/>
              </w:rPr>
              <w:t>CHEM 1112L</w:t>
            </w:r>
          </w:p>
        </w:tc>
      </w:tr>
      <w:tr w:rsidR="00E82992" w:rsidTr="005A2AA0">
        <w:tc>
          <w:tcPr>
            <w:tcW w:w="3955" w:type="dxa"/>
          </w:tcPr>
          <w:p w:rsidR="00E82992" w:rsidRDefault="00E82992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  <w:vAlign w:val="center"/>
          </w:tcPr>
          <w:p w:rsidR="00E82992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E82992" w:rsidRPr="00292C65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E82992" w:rsidRPr="00292C65" w:rsidRDefault="00E82992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E82992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82992" w:rsidRPr="00E82992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E82992" w:rsidRPr="00E82992" w:rsidRDefault="00E82992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5B23F8" w:rsidTr="005A2AA0">
        <w:tc>
          <w:tcPr>
            <w:tcW w:w="3955" w:type="dxa"/>
          </w:tcPr>
          <w:p w:rsidR="005B23F8" w:rsidRDefault="005B23F8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5B23F8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5B23F8" w:rsidRPr="00292C65" w:rsidRDefault="005B23F8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5B23F8" w:rsidRPr="00292C65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5B23F8" w:rsidRDefault="005B23F8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23F8" w:rsidRPr="00E82992" w:rsidRDefault="005B23F8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5B23F8" w:rsidRPr="00E82992" w:rsidRDefault="005B23F8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292C65" w:rsidRDefault="00823F7B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BD787A" w:rsidRPr="00292C65" w:rsidRDefault="00823F7B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BD787A" w:rsidRPr="00292C65" w:rsidRDefault="00823F7B" w:rsidP="00823F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BD787A" w:rsidRPr="00D42DE8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F2F2F2" w:themeFill="background1" w:themeFillShade="F2"/>
          </w:tcPr>
          <w:p w:rsidR="00BD787A" w:rsidRPr="00292C65" w:rsidRDefault="00BD787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AA115F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3F7B">
              <w:rPr>
                <w:sz w:val="16"/>
                <w:szCs w:val="16"/>
              </w:rPr>
              <w:t>7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D42DE8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D42DE8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D9D9D9" w:themeFill="background1" w:themeFillShade="D9"/>
          </w:tcPr>
          <w:p w:rsidR="00BD787A" w:rsidRPr="00292C65" w:rsidRDefault="00BD787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BD787A" w:rsidRPr="00292C65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292C65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292C65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5B23F8" w:rsidTr="005A2AA0">
        <w:tc>
          <w:tcPr>
            <w:tcW w:w="3955" w:type="dxa"/>
            <w:shd w:val="clear" w:color="auto" w:fill="FFFFFF" w:themeFill="background1"/>
            <w:vAlign w:val="bottom"/>
          </w:tcPr>
          <w:p w:rsidR="005B23F8" w:rsidRDefault="005B23F8" w:rsidP="00305B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MATH 1160  Applied Calculus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B23F8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5B23F8" w:rsidRPr="00E67D37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B23F8" w:rsidRPr="00E67D37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B23F8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</w:tcPr>
          <w:p w:rsidR="005B23F8" w:rsidRDefault="005B23F8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2183" w:type="dxa"/>
            <w:shd w:val="clear" w:color="auto" w:fill="FFFFFF" w:themeFill="background1"/>
          </w:tcPr>
          <w:p w:rsidR="005B23F8" w:rsidRPr="00E67D37" w:rsidRDefault="005B23F8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5B23F8" w:rsidTr="005A2AA0">
        <w:tc>
          <w:tcPr>
            <w:tcW w:w="3955" w:type="dxa"/>
            <w:shd w:val="clear" w:color="auto" w:fill="FFFFFF" w:themeFill="background1"/>
            <w:vAlign w:val="bottom"/>
          </w:tcPr>
          <w:p w:rsidR="005B23F8" w:rsidRDefault="005B23F8" w:rsidP="00305B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3301/3303 Organic Chemistry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B23F8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5B23F8" w:rsidRPr="00E67D37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B23F8" w:rsidRPr="00E67D37" w:rsidRDefault="005A2AA0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5B23F8" w:rsidRDefault="005B23F8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shd w:val="clear" w:color="auto" w:fill="FFFFFF" w:themeFill="background1"/>
          </w:tcPr>
          <w:p w:rsidR="005B23F8" w:rsidRDefault="005B23F8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</w:t>
            </w:r>
          </w:p>
        </w:tc>
        <w:tc>
          <w:tcPr>
            <w:tcW w:w="2183" w:type="dxa"/>
            <w:shd w:val="clear" w:color="auto" w:fill="FFFFFF" w:themeFill="background1"/>
          </w:tcPr>
          <w:p w:rsidR="005B23F8" w:rsidRPr="00E67D37" w:rsidRDefault="005B23F8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3303</w:t>
            </w:r>
          </w:p>
        </w:tc>
      </w:tr>
      <w:tr w:rsidR="00BD787A" w:rsidTr="005A2AA0">
        <w:tc>
          <w:tcPr>
            <w:tcW w:w="3955" w:type="dxa"/>
            <w:shd w:val="clear" w:color="auto" w:fill="FFFFFF" w:themeFill="background1"/>
            <w:vAlign w:val="bottom"/>
          </w:tcPr>
          <w:p w:rsidR="00BD787A" w:rsidRPr="00BA2629" w:rsidRDefault="00AA115F" w:rsidP="00305B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4449  &amp; Lab Human Physiology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D787A" w:rsidRPr="00E67D37" w:rsidRDefault="00AA115F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D787A" w:rsidRPr="00E67D37" w:rsidRDefault="005A2AA0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E67D37" w:rsidRDefault="00AA115F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shd w:val="clear" w:color="auto" w:fill="FFFFFF" w:themeFill="background1"/>
          </w:tcPr>
          <w:p w:rsidR="00BD787A" w:rsidRPr="00E67D37" w:rsidRDefault="00AA115F" w:rsidP="00305B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183" w:type="dxa"/>
            <w:shd w:val="clear" w:color="auto" w:fill="FFFFFF" w:themeFill="background1"/>
          </w:tcPr>
          <w:p w:rsidR="00BD787A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  <w:vAlign w:val="bottom"/>
          </w:tcPr>
          <w:p w:rsidR="00BD787A" w:rsidRPr="00BA2629" w:rsidRDefault="003B5BBA" w:rsidP="00305B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vAlign w:val="center"/>
          </w:tcPr>
          <w:p w:rsidR="00BD787A" w:rsidRPr="00E67D37" w:rsidRDefault="003B5BBA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3B5BBA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vAlign w:val="bottom"/>
          </w:tcPr>
          <w:p w:rsidR="00BD787A" w:rsidRPr="00BA2629" w:rsidRDefault="00BD787A" w:rsidP="00305B0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F2F2F2" w:themeFill="background1" w:themeFillShade="F2"/>
          </w:tcPr>
          <w:p w:rsidR="00BD787A" w:rsidRPr="00BA2629" w:rsidRDefault="001B3F81" w:rsidP="00305B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Default="00305B0B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BD787A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D9D9D9" w:themeFill="background1" w:themeFillShade="D9"/>
          </w:tcPr>
          <w:p w:rsidR="00BD787A" w:rsidRPr="00BA2629" w:rsidRDefault="00BD787A" w:rsidP="00305B0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BD787A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5A2AA0" w:rsidTr="005A2AA0">
        <w:tc>
          <w:tcPr>
            <w:tcW w:w="3955" w:type="dxa"/>
          </w:tcPr>
          <w:p w:rsidR="005A2AA0" w:rsidRDefault="005A2AA0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 &amp; Lab General Microbiology</w:t>
            </w:r>
          </w:p>
        </w:tc>
        <w:tc>
          <w:tcPr>
            <w:tcW w:w="630" w:type="dxa"/>
            <w:shd w:val="clear" w:color="auto" w:fill="FFFFFF" w:themeFill="background1"/>
          </w:tcPr>
          <w:p w:rsidR="005A2AA0" w:rsidRDefault="005A2AA0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5A2AA0" w:rsidRPr="00194BA6" w:rsidRDefault="005A2AA0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A2AA0" w:rsidRDefault="005A2AA0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A2AA0" w:rsidRDefault="005A2AA0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shd w:val="clear" w:color="auto" w:fill="FFFFFF" w:themeFill="background1"/>
          </w:tcPr>
          <w:p w:rsidR="005A2AA0" w:rsidRDefault="005A2AA0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1102, CHEM 1112</w:t>
            </w:r>
          </w:p>
        </w:tc>
        <w:tc>
          <w:tcPr>
            <w:tcW w:w="2183" w:type="dxa"/>
            <w:shd w:val="clear" w:color="auto" w:fill="FFFFFF" w:themeFill="background1"/>
          </w:tcPr>
          <w:p w:rsidR="005A2AA0" w:rsidRDefault="005A2AA0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2235L</w:t>
            </w:r>
          </w:p>
        </w:tc>
      </w:tr>
      <w:tr w:rsidR="005B23F8" w:rsidTr="005A2AA0">
        <w:tc>
          <w:tcPr>
            <w:tcW w:w="3955" w:type="dxa"/>
          </w:tcPr>
          <w:p w:rsidR="005B23F8" w:rsidRDefault="005B23F8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3302/3304 Organic Chemistry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5B23F8" w:rsidRDefault="005B23F8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</w:tcPr>
          <w:p w:rsidR="005B23F8" w:rsidRPr="00194BA6" w:rsidRDefault="005B23F8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5B23F8" w:rsidRPr="00194BA6" w:rsidRDefault="005A2AA0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5B23F8" w:rsidRDefault="005B23F8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:rsidR="005B23F8" w:rsidRDefault="005B23F8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2183" w:type="dxa"/>
            <w:shd w:val="clear" w:color="auto" w:fill="FFFFFF" w:themeFill="background1"/>
          </w:tcPr>
          <w:p w:rsidR="005B23F8" w:rsidRPr="00473C19" w:rsidRDefault="005B23F8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3304</w:t>
            </w:r>
          </w:p>
        </w:tc>
      </w:tr>
      <w:tr w:rsidR="00BD787A" w:rsidTr="005A2AA0">
        <w:tc>
          <w:tcPr>
            <w:tcW w:w="3955" w:type="dxa"/>
          </w:tcPr>
          <w:p w:rsidR="00BD787A" w:rsidRPr="00194BA6" w:rsidRDefault="003B5BB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3B5BBA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</w:tcPr>
          <w:p w:rsidR="00BD787A" w:rsidRPr="00194BA6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D787A" w:rsidRPr="00194BA6" w:rsidRDefault="005A2AA0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3B5BBA" w:rsidP="00305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shd w:val="clear" w:color="auto" w:fill="FFFFFF" w:themeFill="background1"/>
          </w:tcPr>
          <w:p w:rsidR="00BD787A" w:rsidRPr="00473C19" w:rsidRDefault="003B5BB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CHEM 3301</w:t>
            </w: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305B0B">
            <w:pPr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A2629" w:rsidRDefault="003B5BB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4456 &amp; Lab  Human Physiology II</w:t>
            </w:r>
          </w:p>
        </w:tc>
        <w:tc>
          <w:tcPr>
            <w:tcW w:w="630" w:type="dxa"/>
          </w:tcPr>
          <w:p w:rsidR="00BD787A" w:rsidRPr="00E67D37" w:rsidRDefault="003B5BBA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5A2AA0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BD787A" w:rsidRPr="00E67D37" w:rsidRDefault="003B5BBA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:rsidR="00BD787A" w:rsidRPr="003B5BBA" w:rsidRDefault="003B5BBA" w:rsidP="00305B0B">
            <w:pPr>
              <w:pStyle w:val="NoSpacing"/>
              <w:rPr>
                <w:sz w:val="16"/>
                <w:szCs w:val="16"/>
              </w:rPr>
            </w:pPr>
            <w:r w:rsidRPr="003B5BBA">
              <w:rPr>
                <w:sz w:val="16"/>
                <w:szCs w:val="16"/>
              </w:rPr>
              <w:t>BIOL 4449 or equivalent</w:t>
            </w:r>
          </w:p>
        </w:tc>
        <w:tc>
          <w:tcPr>
            <w:tcW w:w="2183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F2F2F2" w:themeFill="background1" w:themeFillShade="F2"/>
          </w:tcPr>
          <w:p w:rsidR="00BD787A" w:rsidRPr="00BA2629" w:rsidRDefault="001B3F81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305B0B" w:rsidP="00305B0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D9D9D9" w:themeFill="background1" w:themeFillShade="D9"/>
          </w:tcPr>
          <w:p w:rsidR="00BD787A" w:rsidRPr="00BA2629" w:rsidRDefault="00BD787A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A2629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D787A" w:rsidRPr="00BA2629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D787A" w:rsidRPr="00BA2629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787A" w:rsidRPr="00473C19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305B0B">
            <w:pPr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F2F2F2" w:themeFill="background1" w:themeFillShade="F2"/>
          </w:tcPr>
          <w:p w:rsidR="00BD787A" w:rsidRPr="00B67A57" w:rsidRDefault="00BD787A" w:rsidP="005A2AA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A2AA0">
        <w:trPr>
          <w:trHeight w:val="140"/>
        </w:trPr>
        <w:tc>
          <w:tcPr>
            <w:tcW w:w="3955" w:type="dxa"/>
            <w:shd w:val="clear" w:color="auto" w:fill="D9D9D9" w:themeFill="background1" w:themeFillShade="D9"/>
          </w:tcPr>
          <w:p w:rsidR="001B3F81" w:rsidRPr="00B67A57" w:rsidRDefault="001B3F81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305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1B3F81" w:rsidRPr="00C04A5A" w:rsidRDefault="001B3F81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1B3F81" w:rsidRPr="00C04A5A" w:rsidRDefault="001B3F81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A2AA0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1B3F81" w:rsidRDefault="001B3F81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B3F81" w:rsidRDefault="001B3F81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1B3F81" w:rsidRPr="00C04A5A" w:rsidRDefault="001B3F81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1B3F81" w:rsidRPr="00C04A5A" w:rsidRDefault="001B3F81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A2AA0">
        <w:tc>
          <w:tcPr>
            <w:tcW w:w="3955" w:type="dxa"/>
            <w:shd w:val="clear" w:color="auto" w:fill="FFFFFF" w:themeFill="background1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D787A" w:rsidRPr="00B67A57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D787A" w:rsidRPr="00B67A57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305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787A" w:rsidRPr="00473C19" w:rsidRDefault="00BD787A" w:rsidP="00305B0B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305B0B">
            <w:pPr>
              <w:rPr>
                <w:sz w:val="14"/>
                <w:szCs w:val="14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E71323" w:rsidRDefault="00BD787A" w:rsidP="00305B0B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BD787A" w:rsidRPr="00E67D37" w:rsidRDefault="00BD787A" w:rsidP="00305B0B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A2AA0">
        <w:tc>
          <w:tcPr>
            <w:tcW w:w="3955" w:type="dxa"/>
          </w:tcPr>
          <w:p w:rsidR="00BD787A" w:rsidRPr="00B67A57" w:rsidRDefault="00BD787A" w:rsidP="00305B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</w:tcPr>
          <w:p w:rsidR="00BD787A" w:rsidRPr="00C04A5A" w:rsidRDefault="00BD787A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A2AA0">
        <w:tc>
          <w:tcPr>
            <w:tcW w:w="3955" w:type="dxa"/>
            <w:shd w:val="clear" w:color="auto" w:fill="F2F2F2" w:themeFill="background1" w:themeFillShade="F2"/>
          </w:tcPr>
          <w:p w:rsidR="001B3F81" w:rsidRPr="005A2AA0" w:rsidRDefault="001B3F81" w:rsidP="005A2AA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="005A2AA0" w:rsidRPr="005A2AA0">
              <w:rPr>
                <w:sz w:val="16"/>
                <w:szCs w:val="16"/>
              </w:rPr>
              <w:t>T</w:t>
            </w:r>
            <w:r w:rsidRPr="005A2AA0">
              <w:rPr>
                <w:sz w:val="16"/>
                <w:szCs w:val="16"/>
              </w:rPr>
              <w:t xml:space="preserve">otal 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F2F2F2" w:themeFill="background1" w:themeFillShade="F2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305B0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1B3F81" w:rsidRPr="00C04A5A" w:rsidRDefault="001B3F81" w:rsidP="00305B0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1B3F81" w:rsidRPr="00C04A5A" w:rsidRDefault="001B3F81" w:rsidP="00305B0B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305B0B">
        <w:tc>
          <w:tcPr>
            <w:tcW w:w="11178" w:type="dxa"/>
            <w:gridSpan w:val="7"/>
          </w:tcPr>
          <w:p w:rsidR="001B3F81" w:rsidRPr="00943870" w:rsidRDefault="001B3F81" w:rsidP="00305B0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305B0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305B0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B60C9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20XX-20XX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20XX-20XX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777362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777362" w:rsidRPr="001F656B" w:rsidRDefault="00777362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8A27D8">
              <w:rPr>
                <w:sz w:val="18"/>
                <w:szCs w:val="18"/>
              </w:rPr>
              <w:t xml:space="preserve">    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A27D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AF52BE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AF52B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AF52BE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AF52B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8A27D8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or 2202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A27D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2C629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 w:rsidR="000B6EFB">
              <w:rPr>
                <w:sz w:val="18"/>
                <w:szCs w:val="18"/>
              </w:rPr>
              <w:t xml:space="preserve">- Catalog </w:t>
            </w:r>
            <w:r w:rsidR="00936658">
              <w:rPr>
                <w:sz w:val="18"/>
                <w:szCs w:val="18"/>
              </w:rPr>
              <w:t>Requirements</w:t>
            </w:r>
            <w:r w:rsidRPr="00B60C98">
              <w:rPr>
                <w:sz w:val="18"/>
                <w:szCs w:val="18"/>
              </w:rPr>
              <w:t xml:space="preserve">: </w:t>
            </w:r>
          </w:p>
          <w:p w:rsidR="00B60C98" w:rsidRPr="00B60C98" w:rsidRDefault="00B60C98" w:rsidP="000B6EFB">
            <w:pPr>
              <w:rPr>
                <w:i/>
                <w:sz w:val="18"/>
                <w:szCs w:val="18"/>
              </w:rPr>
            </w:pPr>
            <w:r w:rsidRPr="00B60C98">
              <w:rPr>
                <w:i/>
                <w:sz w:val="18"/>
                <w:szCs w:val="18"/>
              </w:rPr>
              <w:t>(</w:t>
            </w:r>
            <w:hyperlink r:id="rId6" w:history="1">
              <w:r w:rsidR="000B6EFB" w:rsidRPr="000B6EFB">
                <w:rPr>
                  <w:rStyle w:val="Hyperlink"/>
                  <w:i/>
                  <w:sz w:val="18"/>
                  <w:szCs w:val="18"/>
                </w:rPr>
                <w:t xml:space="preserve">Catalog </w:t>
              </w:r>
              <w:r w:rsidR="000B6EFB">
                <w:rPr>
                  <w:rStyle w:val="Hyperlink"/>
                  <w:i/>
                  <w:sz w:val="18"/>
                  <w:szCs w:val="18"/>
                </w:rPr>
                <w:t>Courses</w:t>
              </w:r>
              <w:r w:rsidRPr="000B6EFB">
                <w:rPr>
                  <w:rStyle w:val="Hyperlink"/>
                  <w:i/>
                  <w:sz w:val="18"/>
                  <w:szCs w:val="18"/>
                </w:rPr>
                <w:t>)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2C6294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04819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placement test scores in English and Math can shorten the time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04819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required</w:t>
            </w:r>
            <w:proofErr w:type="gramEnd"/>
            <w:r>
              <w:rPr>
                <w:sz w:val="18"/>
                <w:szCs w:val="18"/>
              </w:rPr>
              <w:t xml:space="preserve"> to complete pre-requisite courses. Contact a Pharmacy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04819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Admissions Advisor for more information (208) 282-4597.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>Form Revised 4.14.2017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819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121BC3"/>
    <w:rsid w:val="00122166"/>
    <w:rsid w:val="00170351"/>
    <w:rsid w:val="00194BA6"/>
    <w:rsid w:val="001B04E4"/>
    <w:rsid w:val="001B3F81"/>
    <w:rsid w:val="001B6F46"/>
    <w:rsid w:val="001C3064"/>
    <w:rsid w:val="001F656B"/>
    <w:rsid w:val="002020B2"/>
    <w:rsid w:val="00221773"/>
    <w:rsid w:val="00243804"/>
    <w:rsid w:val="00292C65"/>
    <w:rsid w:val="002A1B37"/>
    <w:rsid w:val="002A64DB"/>
    <w:rsid w:val="002C6294"/>
    <w:rsid w:val="002D4F2A"/>
    <w:rsid w:val="002E5A9E"/>
    <w:rsid w:val="00305B0B"/>
    <w:rsid w:val="003356C4"/>
    <w:rsid w:val="00384E42"/>
    <w:rsid w:val="00386994"/>
    <w:rsid w:val="003B5BBA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A2AA0"/>
    <w:rsid w:val="005B23F8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C2DB3"/>
    <w:rsid w:val="007D4D67"/>
    <w:rsid w:val="007E04EE"/>
    <w:rsid w:val="007F10D7"/>
    <w:rsid w:val="00823F7B"/>
    <w:rsid w:val="00826C6E"/>
    <w:rsid w:val="008560B4"/>
    <w:rsid w:val="008621B9"/>
    <w:rsid w:val="00864D96"/>
    <w:rsid w:val="008A27D8"/>
    <w:rsid w:val="008B1851"/>
    <w:rsid w:val="008D7E88"/>
    <w:rsid w:val="008F1E98"/>
    <w:rsid w:val="008F6048"/>
    <w:rsid w:val="00920990"/>
    <w:rsid w:val="00936658"/>
    <w:rsid w:val="00943870"/>
    <w:rsid w:val="00944648"/>
    <w:rsid w:val="00975015"/>
    <w:rsid w:val="0098617C"/>
    <w:rsid w:val="009B42A4"/>
    <w:rsid w:val="009F26DB"/>
    <w:rsid w:val="00A3318E"/>
    <w:rsid w:val="00A513C9"/>
    <w:rsid w:val="00A55892"/>
    <w:rsid w:val="00A94A30"/>
    <w:rsid w:val="00AA115F"/>
    <w:rsid w:val="00AA1DB7"/>
    <w:rsid w:val="00AB2276"/>
    <w:rsid w:val="00AB7151"/>
    <w:rsid w:val="00AB76F5"/>
    <w:rsid w:val="00AC5A04"/>
    <w:rsid w:val="00AF52BE"/>
    <w:rsid w:val="00B60C98"/>
    <w:rsid w:val="00B61C40"/>
    <w:rsid w:val="00B67A57"/>
    <w:rsid w:val="00B73EE8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0763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82992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663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general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2017-07-18T19:13:00Z</cp:lastPrinted>
  <dcterms:created xsi:type="dcterms:W3CDTF">2017-07-18T19:12:00Z</dcterms:created>
  <dcterms:modified xsi:type="dcterms:W3CDTF">2017-07-18T19:17:00Z</dcterms:modified>
</cp:coreProperties>
</file>