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C068D8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AAS, </w:t>
                            </w:r>
                            <w:r w:rsidR="00CF6E8A">
                              <w:rPr>
                                <w:sz w:val="28"/>
                                <w:szCs w:val="28"/>
                              </w:rPr>
                              <w:t>Occupational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C068D8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AAS, </w:t>
                      </w:r>
                      <w:r w:rsidR="00CF6E8A">
                        <w:rPr>
                          <w:sz w:val="28"/>
                          <w:szCs w:val="28"/>
                        </w:rPr>
                        <w:t>Occupational Therapy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340"/>
        <w:gridCol w:w="1828"/>
      </w:tblGrid>
      <w:tr w:rsidR="00BD787A" w:rsidTr="008D6703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76D1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F405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One</w:t>
            </w:r>
            <w:r w:rsidR="00CF6E8A">
              <w:rPr>
                <w:sz w:val="16"/>
                <w:szCs w:val="16"/>
              </w:rPr>
              <w:t xml:space="preserve"> (Prerequisite Courses)</w:t>
            </w:r>
          </w:p>
        </w:tc>
      </w:tr>
      <w:tr w:rsidR="00DF405E" w:rsidTr="008D6703">
        <w:tc>
          <w:tcPr>
            <w:tcW w:w="4855" w:type="dxa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Biology I and Lab</w:t>
            </w:r>
          </w:p>
        </w:tc>
        <w:tc>
          <w:tcPr>
            <w:tcW w:w="63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F405E" w:rsidRDefault="005B1F9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DF405E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  <w:r w:rsidR="003E5EB0">
              <w:rPr>
                <w:sz w:val="16"/>
                <w:szCs w:val="16"/>
              </w:rPr>
              <w:t xml:space="preserve"> or equivalent score</w:t>
            </w:r>
          </w:p>
        </w:tc>
        <w:tc>
          <w:tcPr>
            <w:tcW w:w="1828" w:type="dxa"/>
            <w:vAlign w:val="center"/>
          </w:tcPr>
          <w:p w:rsidR="00DF405E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1108, BIOL 1101L</w:t>
            </w:r>
          </w:p>
        </w:tc>
      </w:tr>
      <w:tr w:rsidR="009D5EC4" w:rsidTr="008D6703">
        <w:tc>
          <w:tcPr>
            <w:tcW w:w="4855" w:type="dxa"/>
          </w:tcPr>
          <w:p w:rsidR="009D5EC4" w:rsidRDefault="00CF6E8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Psychology</w:t>
            </w:r>
          </w:p>
        </w:tc>
        <w:tc>
          <w:tcPr>
            <w:tcW w:w="630" w:type="dxa"/>
            <w:vAlign w:val="center"/>
          </w:tcPr>
          <w:p w:rsidR="009D5EC4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5EC4" w:rsidRDefault="005B1F9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9D5EC4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D5EC4" w:rsidRPr="00E67D37" w:rsidRDefault="009D5EC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8D6703">
        <w:tc>
          <w:tcPr>
            <w:tcW w:w="4855" w:type="dxa"/>
          </w:tcPr>
          <w:p w:rsidR="00776D1A" w:rsidRDefault="00CF6E8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630" w:type="dxa"/>
            <w:vAlign w:val="center"/>
          </w:tcPr>
          <w:p w:rsidR="00776D1A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8D6703">
        <w:tc>
          <w:tcPr>
            <w:tcW w:w="4855" w:type="dxa"/>
          </w:tcPr>
          <w:p w:rsidR="00776D1A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D6703">
        <w:tc>
          <w:tcPr>
            <w:tcW w:w="4855" w:type="dxa"/>
            <w:shd w:val="clear" w:color="auto" w:fill="F2F2F2" w:themeFill="background1" w:themeFillShade="F2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F405E" w:rsidRPr="00DF405E" w:rsidRDefault="00CF6E8A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776D1A">
              <w:rPr>
                <w:sz w:val="16"/>
                <w:szCs w:val="16"/>
              </w:rPr>
              <w:t xml:space="preserve"> Two</w:t>
            </w:r>
          </w:p>
        </w:tc>
      </w:tr>
      <w:tr w:rsidR="00BD787A" w:rsidTr="008D6703">
        <w:tc>
          <w:tcPr>
            <w:tcW w:w="4855" w:type="dxa"/>
          </w:tcPr>
          <w:p w:rsidR="00056F4B" w:rsidRPr="00E67D37" w:rsidRDefault="00257F82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630" w:type="dxa"/>
            <w:vAlign w:val="center"/>
          </w:tcPr>
          <w:p w:rsidR="00056F4B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257F8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BD787A" w:rsidTr="008D6703">
        <w:tc>
          <w:tcPr>
            <w:tcW w:w="4855" w:type="dxa"/>
          </w:tcPr>
          <w:p w:rsidR="00056F4B" w:rsidRPr="00E67D37" w:rsidRDefault="00257F82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3301 Abnormal Psychology</w:t>
            </w:r>
          </w:p>
        </w:tc>
        <w:tc>
          <w:tcPr>
            <w:tcW w:w="630" w:type="dxa"/>
            <w:vAlign w:val="center"/>
          </w:tcPr>
          <w:p w:rsidR="00056F4B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056F4B" w:rsidRPr="00E67D37" w:rsidRDefault="00257F8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1101</w:t>
            </w: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</w:tcPr>
          <w:p w:rsidR="00877DF3" w:rsidRPr="00E67D37" w:rsidRDefault="00257F82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0102 Foundations of Occupational Therapy</w:t>
            </w:r>
          </w:p>
        </w:tc>
        <w:tc>
          <w:tcPr>
            <w:tcW w:w="630" w:type="dxa"/>
            <w:vAlign w:val="center"/>
          </w:tcPr>
          <w:p w:rsidR="00877DF3" w:rsidRPr="00E67D37" w:rsidRDefault="00257F82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77DF3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877DF3" w:rsidRPr="00E67D37" w:rsidRDefault="00257F8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1828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8D6703">
        <w:tc>
          <w:tcPr>
            <w:tcW w:w="4855" w:type="dxa"/>
          </w:tcPr>
          <w:p w:rsidR="00776D1A" w:rsidRPr="00E67D37" w:rsidRDefault="00257F82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0107 Therapeutic Activities</w:t>
            </w:r>
          </w:p>
        </w:tc>
        <w:tc>
          <w:tcPr>
            <w:tcW w:w="630" w:type="dxa"/>
            <w:vAlign w:val="center"/>
          </w:tcPr>
          <w:p w:rsidR="00776D1A" w:rsidRPr="00E67D37" w:rsidRDefault="00257F82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6D1A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776D1A" w:rsidRPr="00E67D37" w:rsidRDefault="00257F8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1828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8D6703">
        <w:tc>
          <w:tcPr>
            <w:tcW w:w="4855" w:type="dxa"/>
          </w:tcPr>
          <w:p w:rsidR="00776D1A" w:rsidRPr="00E67D37" w:rsidRDefault="00257F82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0115 Level I Fieldwork Placement I</w:t>
            </w:r>
          </w:p>
        </w:tc>
        <w:tc>
          <w:tcPr>
            <w:tcW w:w="630" w:type="dxa"/>
            <w:vAlign w:val="center"/>
          </w:tcPr>
          <w:p w:rsidR="00776D1A" w:rsidRPr="00E67D37" w:rsidRDefault="00257F82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76D1A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776D1A" w:rsidRPr="00E67D37" w:rsidRDefault="00257F8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1828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8D6703">
        <w:tc>
          <w:tcPr>
            <w:tcW w:w="4855" w:type="dxa"/>
          </w:tcPr>
          <w:p w:rsidR="002B600D" w:rsidRDefault="00257F82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0124 Human Movement for Occupation</w:t>
            </w:r>
          </w:p>
        </w:tc>
        <w:tc>
          <w:tcPr>
            <w:tcW w:w="630" w:type="dxa"/>
            <w:vAlign w:val="center"/>
          </w:tcPr>
          <w:p w:rsidR="002B600D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2B600D" w:rsidRPr="00E67D37" w:rsidRDefault="00257F8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1828" w:type="dxa"/>
          </w:tcPr>
          <w:p w:rsidR="002B600D" w:rsidRPr="00E67D37" w:rsidRDefault="002B600D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257F82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776D1A">
              <w:rPr>
                <w:sz w:val="16"/>
                <w:szCs w:val="16"/>
              </w:rPr>
              <w:t>Three</w:t>
            </w:r>
          </w:p>
        </w:tc>
      </w:tr>
      <w:tr w:rsidR="00BD787A" w:rsidTr="008D6703">
        <w:tc>
          <w:tcPr>
            <w:tcW w:w="4855" w:type="dxa"/>
          </w:tcPr>
          <w:p w:rsidR="00056F4B" w:rsidRPr="00194BA6" w:rsidRDefault="00CF6E8A" w:rsidP="0072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700B0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194BA6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0110 Theory and Treatment of Psychosocial Dysfunction</w:t>
            </w:r>
          </w:p>
        </w:tc>
        <w:tc>
          <w:tcPr>
            <w:tcW w:w="630" w:type="dxa"/>
            <w:vAlign w:val="center"/>
          </w:tcPr>
          <w:p w:rsidR="00056F4B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056F4B" w:rsidRPr="00E67D37" w:rsidRDefault="007D3816" w:rsidP="007271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0102, 0107, PSYC 3301</w:t>
            </w: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271C0" w:rsidTr="008D6703">
        <w:tc>
          <w:tcPr>
            <w:tcW w:w="4855" w:type="dxa"/>
          </w:tcPr>
          <w:p w:rsidR="007271C0" w:rsidRPr="00194BA6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0117 Neurological Theory and Treatment</w:t>
            </w:r>
          </w:p>
        </w:tc>
        <w:tc>
          <w:tcPr>
            <w:tcW w:w="630" w:type="dxa"/>
            <w:vAlign w:val="center"/>
          </w:tcPr>
          <w:p w:rsidR="007271C0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271C0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7271C0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0111, OTA 0102, 0107, 0124</w:t>
            </w:r>
          </w:p>
        </w:tc>
        <w:tc>
          <w:tcPr>
            <w:tcW w:w="182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271C0" w:rsidTr="008D6703">
        <w:tc>
          <w:tcPr>
            <w:tcW w:w="4855" w:type="dxa"/>
          </w:tcPr>
          <w:p w:rsidR="007271C0" w:rsidRPr="00194BA6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0121 Level 1 Fieldwork Placement 2</w:t>
            </w:r>
          </w:p>
        </w:tc>
        <w:tc>
          <w:tcPr>
            <w:tcW w:w="630" w:type="dxa"/>
            <w:vAlign w:val="center"/>
          </w:tcPr>
          <w:p w:rsidR="007271C0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271C0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7271C0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0115</w:t>
            </w:r>
          </w:p>
        </w:tc>
        <w:tc>
          <w:tcPr>
            <w:tcW w:w="182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</w:tcPr>
          <w:p w:rsidR="00812DB5" w:rsidRPr="00194BA6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0212 Occupational Therapy Practice Management</w:t>
            </w:r>
          </w:p>
        </w:tc>
        <w:tc>
          <w:tcPr>
            <w:tcW w:w="630" w:type="dxa"/>
            <w:vAlign w:val="center"/>
          </w:tcPr>
          <w:p w:rsidR="00812DB5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812DB5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0102</w:t>
            </w:r>
          </w:p>
        </w:tc>
        <w:tc>
          <w:tcPr>
            <w:tcW w:w="1828" w:type="dxa"/>
          </w:tcPr>
          <w:p w:rsidR="00812DB5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D6703" w:rsidTr="008D6703">
        <w:tc>
          <w:tcPr>
            <w:tcW w:w="4855" w:type="dxa"/>
          </w:tcPr>
          <w:p w:rsidR="008D6703" w:rsidRPr="00194BA6" w:rsidRDefault="008D6703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D6703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7D3816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0259CE" w:rsidRPr="00E67D37" w:rsidRDefault="000259C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Four</w:t>
            </w:r>
          </w:p>
        </w:tc>
      </w:tr>
      <w:tr w:rsidR="008D6703" w:rsidTr="008D6703">
        <w:tc>
          <w:tcPr>
            <w:tcW w:w="4855" w:type="dxa"/>
            <w:shd w:val="clear" w:color="auto" w:fill="FFFFFF" w:themeFill="background1"/>
          </w:tcPr>
          <w:p w:rsidR="008D6703" w:rsidRDefault="00CF6E8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6703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6703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6703" w:rsidRPr="00E67D37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6703">
        <w:tc>
          <w:tcPr>
            <w:tcW w:w="4855" w:type="dxa"/>
            <w:shd w:val="clear" w:color="auto" w:fill="FFFFFF" w:themeFill="background1"/>
          </w:tcPr>
          <w:p w:rsidR="000259CE" w:rsidRDefault="00CF6E8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  <w:shd w:val="clear" w:color="auto" w:fill="FFFFFF" w:themeFill="background1"/>
          </w:tcPr>
          <w:p w:rsidR="00812DB5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0210 Theory and Treatment of Physical Dysfunction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812DB5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 HO 0111</w:t>
            </w:r>
          </w:p>
        </w:tc>
        <w:tc>
          <w:tcPr>
            <w:tcW w:w="1828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D3816" w:rsidTr="008D6703">
        <w:tc>
          <w:tcPr>
            <w:tcW w:w="4855" w:type="dxa"/>
            <w:shd w:val="clear" w:color="auto" w:fill="FFFFFF" w:themeFill="background1"/>
          </w:tcPr>
          <w:p w:rsidR="007D3816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0211 Professional Transitions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D3816" w:rsidRPr="00294674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D3816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D3816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D3816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7D3816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0115, 0121</w:t>
            </w:r>
          </w:p>
        </w:tc>
        <w:tc>
          <w:tcPr>
            <w:tcW w:w="1828" w:type="dxa"/>
            <w:shd w:val="clear" w:color="auto" w:fill="FFFFFF" w:themeFill="background1"/>
          </w:tcPr>
          <w:p w:rsidR="007D3816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6703">
        <w:tc>
          <w:tcPr>
            <w:tcW w:w="4855" w:type="dxa"/>
            <w:shd w:val="clear" w:color="auto" w:fill="FFFFFF" w:themeFill="background1"/>
          </w:tcPr>
          <w:p w:rsidR="00637CEE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0216 Pediatric Theory and Treatment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637CEE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0110, 0117</w:t>
            </w: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6703">
        <w:tc>
          <w:tcPr>
            <w:tcW w:w="4855" w:type="dxa"/>
            <w:shd w:val="clear" w:color="auto" w:fill="F2F2F2" w:themeFill="background1" w:themeFillShade="F2"/>
          </w:tcPr>
          <w:p w:rsidR="000259CE" w:rsidRDefault="000259C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7D3816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37691A" w:rsidRPr="00194BA6" w:rsidRDefault="007271C0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D01B3" w:rsidTr="008D6703">
        <w:tc>
          <w:tcPr>
            <w:tcW w:w="4855" w:type="dxa"/>
          </w:tcPr>
          <w:p w:rsidR="00CD01B3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0221 Level II Fieldwork Placement 1</w:t>
            </w:r>
          </w:p>
        </w:tc>
        <w:tc>
          <w:tcPr>
            <w:tcW w:w="630" w:type="dxa"/>
            <w:vAlign w:val="center"/>
          </w:tcPr>
          <w:p w:rsidR="00CD01B3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D01B3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CD01B3" w:rsidRPr="000259CE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Didactic coursework complete with C or better</w:t>
            </w:r>
          </w:p>
        </w:tc>
        <w:tc>
          <w:tcPr>
            <w:tcW w:w="1828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BD787A" w:rsidRPr="00292C65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0222 Level II Fieldwork Placement 2</w:t>
            </w:r>
          </w:p>
        </w:tc>
        <w:tc>
          <w:tcPr>
            <w:tcW w:w="630" w:type="dxa"/>
            <w:vAlign w:val="center"/>
          </w:tcPr>
          <w:p w:rsidR="00BD787A" w:rsidRPr="00292C65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BD787A" w:rsidRPr="00292C65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BD787A" w:rsidRPr="000259CE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0221, Didactic coursework complete with C or better</w:t>
            </w:r>
          </w:p>
        </w:tc>
        <w:tc>
          <w:tcPr>
            <w:tcW w:w="1828" w:type="dxa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8D6703">
        <w:tc>
          <w:tcPr>
            <w:tcW w:w="4855" w:type="dxa"/>
          </w:tcPr>
          <w:p w:rsidR="00CD01B3" w:rsidRDefault="00CD01B3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Pr="00292C65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  <w:shd w:val="clear" w:color="auto" w:fill="F2F2F2" w:themeFill="background1" w:themeFillShade="F2"/>
          </w:tcPr>
          <w:p w:rsidR="00BD787A" w:rsidRPr="00292C65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7D3816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877DF3">
        <w:tc>
          <w:tcPr>
            <w:tcW w:w="11363" w:type="dxa"/>
            <w:gridSpan w:val="7"/>
          </w:tcPr>
          <w:p w:rsidR="001B3F81" w:rsidRPr="00943870" w:rsidRDefault="001B3F81" w:rsidP="00877D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0A2F7B" w:rsidP="000A2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73D2C">
              <w:rPr>
                <w:b/>
                <w:sz w:val="20"/>
                <w:szCs w:val="20"/>
              </w:rPr>
              <w:t>Sat</w:t>
            </w:r>
            <w:r w:rsidR="00841BBF">
              <w:rPr>
                <w:b/>
                <w:sz w:val="20"/>
                <w:szCs w:val="20"/>
              </w:rPr>
              <w:t>isfy</w:t>
            </w:r>
            <w:r w:rsidR="00B0107F">
              <w:rPr>
                <w:b/>
                <w:sz w:val="20"/>
                <w:szCs w:val="20"/>
              </w:rPr>
              <w:t xml:space="preserve"> Objective</w:t>
            </w:r>
            <w:r>
              <w:rPr>
                <w:b/>
                <w:sz w:val="20"/>
                <w:szCs w:val="20"/>
              </w:rPr>
              <w:t xml:space="preserve"> Requirements in</w:t>
            </w:r>
            <w:r w:rsidR="00841BBF">
              <w:rPr>
                <w:b/>
                <w:sz w:val="20"/>
                <w:szCs w:val="20"/>
              </w:rPr>
              <w:t xml:space="preserve">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B0107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</w:t>
            </w:r>
            <w:r w:rsidR="00B0107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812D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645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CF6E8A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Occupational Therapy</w:t>
            </w:r>
            <w:r w:rsidR="000A2F7B">
              <w:rPr>
                <w:b/>
                <w:sz w:val="18"/>
                <w:szCs w:val="18"/>
              </w:rPr>
              <w:t>, AAS</w:t>
            </w:r>
            <w:r w:rsidR="00EE040E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1A1F6E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53-57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FE6ED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0102 Foundations of Occupational Therapy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0A2F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</w:t>
            </w:r>
            <w:r w:rsidR="00B0107F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FE6ED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0107 Therapeutic Activities</w:t>
            </w:r>
          </w:p>
        </w:tc>
        <w:tc>
          <w:tcPr>
            <w:tcW w:w="720" w:type="dxa"/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E6ED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0110 Theory and Treatment of Psychosocial Dysfunction</w:t>
            </w:r>
          </w:p>
        </w:tc>
        <w:tc>
          <w:tcPr>
            <w:tcW w:w="720" w:type="dxa"/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EE040E">
              <w:rPr>
                <w:sz w:val="18"/>
                <w:szCs w:val="18"/>
              </w:rPr>
              <w:t xml:space="preserve"> </w:t>
            </w:r>
            <w:r w:rsidR="000A2F7B">
              <w:rPr>
                <w:sz w:val="18"/>
                <w:szCs w:val="18"/>
              </w:rPr>
              <w:t>MATH 1123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0107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E6ED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0115 Level I Fieldwork Placement I</w:t>
            </w:r>
          </w:p>
        </w:tc>
        <w:tc>
          <w:tcPr>
            <w:tcW w:w="720" w:type="dxa"/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B0107F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 xml:space="preserve">(2 </w:t>
            </w:r>
            <w:r w:rsidR="00B0107F" w:rsidRPr="00B0107F">
              <w:rPr>
                <w:b/>
                <w:sz w:val="16"/>
                <w:szCs w:val="16"/>
              </w:rPr>
              <w:t>courses; 2 categories: 6 cr. min.)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FE6ED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0117 Neurological Theory and Treatment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FE6ED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OTA 0121 Level I Fieldwork Placement 2 </w:t>
            </w:r>
          </w:p>
        </w:tc>
        <w:tc>
          <w:tcPr>
            <w:tcW w:w="720" w:type="dxa"/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FE6ED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0124 Human Movement for Occupation</w:t>
            </w:r>
          </w:p>
        </w:tc>
        <w:tc>
          <w:tcPr>
            <w:tcW w:w="720" w:type="dxa"/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93D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</w:t>
            </w:r>
            <w:r w:rsidR="00B0107F" w:rsidRPr="00B0107F">
              <w:rPr>
                <w:b/>
                <w:sz w:val="16"/>
                <w:szCs w:val="16"/>
              </w:rPr>
              <w:t>(2 lectures</w:t>
            </w:r>
            <w:r w:rsidR="00B0107F">
              <w:rPr>
                <w:b/>
                <w:sz w:val="16"/>
                <w:szCs w:val="16"/>
              </w:rPr>
              <w:t>-different prefixes; 1 lab;  7</w:t>
            </w:r>
            <w:r w:rsidR="00812DB5" w:rsidRPr="00812DB5">
              <w:rPr>
                <w:b/>
                <w:sz w:val="16"/>
                <w:szCs w:val="16"/>
              </w:rPr>
              <w:t xml:space="preserve">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E6ED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0210 Theory and Treatment of Physical Dysfunction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EE040E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1101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FE6ED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0211 Professional Transitions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E6ED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0212 Occupational Therapy Practice Management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B0107F">
              <w:rPr>
                <w:sz w:val="18"/>
                <w:szCs w:val="18"/>
              </w:rPr>
              <w:t xml:space="preserve">                       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>(2</w:t>
            </w:r>
            <w:r w:rsidR="00B36005">
              <w:rPr>
                <w:b/>
                <w:sz w:val="16"/>
                <w:szCs w:val="16"/>
              </w:rPr>
              <w:t xml:space="preserve"> course</w:t>
            </w:r>
            <w:r w:rsidR="00B0107F">
              <w:rPr>
                <w:b/>
                <w:sz w:val="16"/>
                <w:szCs w:val="16"/>
              </w:rPr>
              <w:t>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E6ED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0216 Pediatric Theory and Treatment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EE040E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PSYC 1101 </w:t>
            </w:r>
            <w:r w:rsidR="000A2F7B">
              <w:rPr>
                <w:sz w:val="18"/>
                <w:szCs w:val="18"/>
              </w:rPr>
              <w:t>Intro to General Psychology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0A2F7B" w:rsidRDefault="00FE6ED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0221 Level II Fieldwork Placement 1</w:t>
            </w:r>
          </w:p>
        </w:tc>
        <w:tc>
          <w:tcPr>
            <w:tcW w:w="720" w:type="dxa"/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FE6ED0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0222 Level II Fieldwork Placement 2</w:t>
            </w:r>
          </w:p>
        </w:tc>
        <w:tc>
          <w:tcPr>
            <w:tcW w:w="720" w:type="dxa"/>
          </w:tcPr>
          <w:p w:rsidR="004641E1" w:rsidRPr="001F656B" w:rsidRDefault="00FE6ED0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641E1" w:rsidRPr="001C535C" w:rsidRDefault="004641E1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4641E1" w:rsidRPr="00B60C98" w:rsidTr="004E2E3C">
        <w:tc>
          <w:tcPr>
            <w:tcW w:w="4765" w:type="dxa"/>
            <w:shd w:val="clear" w:color="auto" w:fill="auto"/>
          </w:tcPr>
          <w:p w:rsidR="004641E1" w:rsidRPr="00FE6ED0" w:rsidRDefault="00FE6ED0" w:rsidP="00D451FC">
            <w:pPr>
              <w:jc w:val="both"/>
              <w:rPr>
                <w:b/>
                <w:sz w:val="18"/>
                <w:szCs w:val="18"/>
              </w:rPr>
            </w:pPr>
            <w:r w:rsidRPr="00FE6ED0">
              <w:rPr>
                <w:b/>
                <w:sz w:val="18"/>
                <w:szCs w:val="18"/>
              </w:rPr>
              <w:t>Select from the following:</w:t>
            </w:r>
          </w:p>
        </w:tc>
        <w:tc>
          <w:tcPr>
            <w:tcW w:w="720" w:type="dxa"/>
          </w:tcPr>
          <w:p w:rsidR="004641E1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FE6ED0" w:rsidRPr="00B60C98" w:rsidTr="0083375A">
        <w:tc>
          <w:tcPr>
            <w:tcW w:w="4765" w:type="dxa"/>
            <w:vMerge w:val="restart"/>
            <w:shd w:val="clear" w:color="auto" w:fill="auto"/>
          </w:tcPr>
          <w:p w:rsidR="00FE6ED0" w:rsidRPr="001F656B" w:rsidRDefault="00FE6ED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 OR</w:t>
            </w:r>
          </w:p>
          <w:p w:rsidR="00FE6ED0" w:rsidRPr="001F656B" w:rsidRDefault="00FE6ED0" w:rsidP="00FE6E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&amp; BIOL 3302/3302L Anatomy &amp; Physiology</w:t>
            </w:r>
          </w:p>
        </w:tc>
        <w:tc>
          <w:tcPr>
            <w:tcW w:w="720" w:type="dxa"/>
            <w:vMerge w:val="restart"/>
          </w:tcPr>
          <w:p w:rsidR="00FE6ED0" w:rsidRPr="001F656B" w:rsidRDefault="00FE6ED0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FE6ED0" w:rsidRPr="00B60C98" w:rsidRDefault="00FE6ED0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E6ED0" w:rsidRPr="00B60C98" w:rsidRDefault="00FE6ED0" w:rsidP="00B60C98">
            <w:pPr>
              <w:rPr>
                <w:sz w:val="18"/>
                <w:szCs w:val="18"/>
              </w:rPr>
            </w:pPr>
          </w:p>
        </w:tc>
      </w:tr>
      <w:tr w:rsidR="00FE6ED0" w:rsidRPr="00B60C98" w:rsidTr="0083375A">
        <w:tc>
          <w:tcPr>
            <w:tcW w:w="4765" w:type="dxa"/>
            <w:vMerge/>
            <w:shd w:val="clear" w:color="auto" w:fill="auto"/>
          </w:tcPr>
          <w:p w:rsidR="00FE6ED0" w:rsidRPr="001F656B" w:rsidRDefault="00FE6ED0" w:rsidP="00FE6E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E6ED0" w:rsidRPr="001F656B" w:rsidRDefault="00FE6ED0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FE6ED0" w:rsidRPr="00B60C98" w:rsidRDefault="00FE6ED0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FE6ED0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3301 Abnormal Psychology I</w:t>
            </w:r>
          </w:p>
        </w:tc>
        <w:tc>
          <w:tcPr>
            <w:tcW w:w="720" w:type="dxa"/>
          </w:tcPr>
          <w:p w:rsidR="004641E1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7E17A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720" w:type="dxa"/>
          </w:tcPr>
          <w:p w:rsidR="004641E1" w:rsidRPr="001F656B" w:rsidRDefault="007E17A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641E1" w:rsidRPr="00B60C98" w:rsidRDefault="004641E1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A2F7B" w:rsidRPr="00B60C98" w:rsidRDefault="000A2F7B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A2F7B" w:rsidRPr="00B60C98" w:rsidRDefault="000A2F7B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A2F7B" w:rsidRPr="002C6294" w:rsidRDefault="000A2F7B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A2F7B" w:rsidRPr="002C6294" w:rsidRDefault="000A2F7B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1A1F6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53-57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A2F7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1A1F6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69-73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EE040E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5B1F95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must be qualified for college-level coursework in English and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5B1F95" w:rsidP="00D30A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math</w:t>
            </w:r>
            <w:proofErr w:type="gramEnd"/>
            <w:r>
              <w:rPr>
                <w:sz w:val="18"/>
                <w:szCs w:val="18"/>
              </w:rPr>
              <w:t>. Completion of criminal background check and drug screening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5B1F95" w:rsidP="00D30A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required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90385"/>
    <w:rsid w:val="000A2F7B"/>
    <w:rsid w:val="000A6705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A1F6E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57F82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1027"/>
    <w:rsid w:val="003B78A5"/>
    <w:rsid w:val="003E5EB0"/>
    <w:rsid w:val="003F238B"/>
    <w:rsid w:val="003F2805"/>
    <w:rsid w:val="003F7D9B"/>
    <w:rsid w:val="00434098"/>
    <w:rsid w:val="00443C4E"/>
    <w:rsid w:val="004641E1"/>
    <w:rsid w:val="00466AA7"/>
    <w:rsid w:val="00473C19"/>
    <w:rsid w:val="00477592"/>
    <w:rsid w:val="00485255"/>
    <w:rsid w:val="004B2B19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1F95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21FDC"/>
    <w:rsid w:val="00724B1D"/>
    <w:rsid w:val="007271C0"/>
    <w:rsid w:val="00760800"/>
    <w:rsid w:val="007608DB"/>
    <w:rsid w:val="00776D1A"/>
    <w:rsid w:val="00777362"/>
    <w:rsid w:val="00792F6D"/>
    <w:rsid w:val="00796890"/>
    <w:rsid w:val="007A4857"/>
    <w:rsid w:val="007B6727"/>
    <w:rsid w:val="007D3816"/>
    <w:rsid w:val="007D4D67"/>
    <w:rsid w:val="007E04EE"/>
    <w:rsid w:val="007E17A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6658"/>
    <w:rsid w:val="00943870"/>
    <w:rsid w:val="00944648"/>
    <w:rsid w:val="009645B1"/>
    <w:rsid w:val="00967369"/>
    <w:rsid w:val="00975015"/>
    <w:rsid w:val="0098617C"/>
    <w:rsid w:val="009B42A4"/>
    <w:rsid w:val="009D5EC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0107F"/>
    <w:rsid w:val="00B36005"/>
    <w:rsid w:val="00B60C98"/>
    <w:rsid w:val="00B61C40"/>
    <w:rsid w:val="00B67A57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D787A"/>
    <w:rsid w:val="00BE2E26"/>
    <w:rsid w:val="00BE4066"/>
    <w:rsid w:val="00BF6768"/>
    <w:rsid w:val="00C04A5A"/>
    <w:rsid w:val="00C068D8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CF6E8A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8570C"/>
    <w:rsid w:val="00D86D33"/>
    <w:rsid w:val="00D914C1"/>
    <w:rsid w:val="00DA1BEE"/>
    <w:rsid w:val="00DB202D"/>
    <w:rsid w:val="00DC4E37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B646B"/>
    <w:rsid w:val="00EE040E"/>
    <w:rsid w:val="00F02567"/>
    <w:rsid w:val="00F4069D"/>
    <w:rsid w:val="00F5131F"/>
    <w:rsid w:val="00F546CF"/>
    <w:rsid w:val="00F74EE3"/>
    <w:rsid w:val="00F84E02"/>
    <w:rsid w:val="00F859C0"/>
    <w:rsid w:val="00FA2AC6"/>
    <w:rsid w:val="00FB2E30"/>
    <w:rsid w:val="00FC0287"/>
    <w:rsid w:val="00FC4CAC"/>
    <w:rsid w:val="00FD4C7A"/>
    <w:rsid w:val="00FE6ED0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DB10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75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8</cp:revision>
  <cp:lastPrinted>2018-04-25T19:22:00Z</cp:lastPrinted>
  <dcterms:created xsi:type="dcterms:W3CDTF">2018-04-25T18:16:00Z</dcterms:created>
  <dcterms:modified xsi:type="dcterms:W3CDTF">2018-04-25T19:31:00Z</dcterms:modified>
</cp:coreProperties>
</file>