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3A1022" w:rsidRPr="00A0716F" w:rsidRDefault="001243E7" w:rsidP="003A1022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3A1022" w:rsidRDefault="003A1022" w:rsidP="003A1022">
                                  <w:pPr>
                                    <w:rPr>
                                      <w:b/>
                                    </w:rPr>
                                  </w:pPr>
                                  <w:r w:rsidRPr="004343C0">
                                    <w:t>Admission requirements and GE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F7B8B">
                                    <w:rPr>
                                      <w:b/>
                                      <w:sz w:val="20"/>
                                    </w:rPr>
                                    <w:t>(see page 2)</w:t>
                                  </w:r>
                                </w:p>
                                <w:p w:rsidR="003A1022" w:rsidRPr="004343C0" w:rsidRDefault="003A1022" w:rsidP="003A1022">
                                  <w:r w:rsidRPr="004343C0">
                                    <w:t>Physician Assistant Studies (PAS)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243E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243E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3A1022" w:rsidRPr="00A0716F" w:rsidRDefault="001243E7" w:rsidP="003A102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3A1022" w:rsidRDefault="003A1022" w:rsidP="003A1022">
                            <w:pPr>
                              <w:rPr>
                                <w:b/>
                              </w:rPr>
                            </w:pPr>
                            <w:r w:rsidRPr="004343C0">
                              <w:t>Admission requirements and GE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7B8B">
                              <w:rPr>
                                <w:b/>
                                <w:sz w:val="20"/>
                              </w:rPr>
                              <w:t>(see page 2)</w:t>
                            </w:r>
                          </w:p>
                          <w:p w:rsidR="003A1022" w:rsidRPr="004343C0" w:rsidRDefault="003A1022" w:rsidP="003A1022">
                            <w:r w:rsidRPr="004343C0">
                              <w:t>Physician Assistant Studies (PAS)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243E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243E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8B185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95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gridSpan w:val="2"/>
            <w:shd w:val="clear" w:color="auto" w:fill="F2F2F2" w:themeFill="background1" w:themeFillShade="F2"/>
            <w:vAlign w:val="center"/>
          </w:tcPr>
          <w:p w:rsidR="00B60C98" w:rsidRPr="00B60C98" w:rsidRDefault="001243E7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9274CF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35" w:type="dxa"/>
            <w:gridSpan w:val="2"/>
            <w:shd w:val="clear" w:color="auto" w:fill="D9D9D9" w:themeFill="background1" w:themeFillShade="D9"/>
          </w:tcPr>
          <w:p w:rsidR="00B60C98" w:rsidRPr="00D451FC" w:rsidRDefault="009274CF" w:rsidP="00686401">
            <w:pPr>
              <w:jc w:val="center"/>
              <w:rPr>
                <w:b/>
                <w:sz w:val="18"/>
                <w:szCs w:val="18"/>
              </w:rPr>
            </w:pPr>
            <w:r w:rsidRPr="009274CF">
              <w:rPr>
                <w:b/>
                <w:sz w:val="16"/>
                <w:szCs w:val="18"/>
              </w:rPr>
              <w:t>19-31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A1022" w:rsidRPr="00B60C98" w:rsidTr="00ED509B">
        <w:tc>
          <w:tcPr>
            <w:tcW w:w="5400" w:type="dxa"/>
            <w:gridSpan w:val="3"/>
            <w:shd w:val="clear" w:color="auto" w:fill="auto"/>
          </w:tcPr>
          <w:p w:rsidR="003A1022" w:rsidRPr="001F656B" w:rsidRDefault="003A1022" w:rsidP="003A1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lab                                                      (Counted in GE </w:t>
            </w:r>
            <w:proofErr w:type="spellStart"/>
            <w:r>
              <w:rPr>
                <w:sz w:val="18"/>
                <w:szCs w:val="18"/>
              </w:rPr>
              <w:t>Obj</w:t>
            </w:r>
            <w:proofErr w:type="spellEnd"/>
            <w:r>
              <w:rPr>
                <w:sz w:val="18"/>
                <w:szCs w:val="18"/>
              </w:rPr>
              <w:t xml:space="preserve"> 5)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1022" w:rsidRPr="00B60C98" w:rsidRDefault="003A102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A1022" w:rsidRPr="00B60C98" w:rsidRDefault="003A102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A1022" w:rsidRPr="00B60C98" w:rsidTr="00686401">
        <w:tc>
          <w:tcPr>
            <w:tcW w:w="4860" w:type="dxa"/>
            <w:gridSpan w:val="2"/>
            <w:vMerge w:val="restart"/>
            <w:shd w:val="clear" w:color="auto" w:fill="auto"/>
          </w:tcPr>
          <w:p w:rsidR="003A1022" w:rsidRPr="003A1022" w:rsidRDefault="003A1022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3A1022">
              <w:rPr>
                <w:rFonts w:cstheme="minorHAnsi"/>
                <w:color w:val="444444"/>
                <w:sz w:val="16"/>
                <w:szCs w:val="16"/>
              </w:rPr>
              <w:t>BIOL 2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221 Introductory Microbiology and lab Microbiology             </w:t>
            </w:r>
            <w:r w:rsidRPr="003A1022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>
              <w:rPr>
                <w:rFonts w:cstheme="minorHAnsi"/>
                <w:color w:val="444444"/>
                <w:sz w:val="16"/>
                <w:szCs w:val="16"/>
              </w:rPr>
              <w:t xml:space="preserve">                                        </w:t>
            </w:r>
            <w:r w:rsidR="00475F19" w:rsidRPr="00475F19">
              <w:rPr>
                <w:rFonts w:cstheme="minorHAnsi"/>
                <w:b/>
                <w:color w:val="444444"/>
                <w:sz w:val="16"/>
                <w:szCs w:val="16"/>
              </w:rPr>
              <w:t>OR</w:t>
            </w:r>
            <w:r w:rsid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Pr="003A1022">
              <w:rPr>
                <w:rFonts w:cstheme="minorHAnsi"/>
                <w:color w:val="444444"/>
                <w:sz w:val="16"/>
                <w:szCs w:val="16"/>
              </w:rPr>
              <w:t xml:space="preserve">BIOL 2235 General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Microbiology and lab                       </w:t>
            </w:r>
          </w:p>
        </w:tc>
        <w:tc>
          <w:tcPr>
            <w:tcW w:w="540" w:type="dxa"/>
            <w:vMerge w:val="restart"/>
          </w:tcPr>
          <w:p w:rsidR="003A1022" w:rsidRPr="001F656B" w:rsidRDefault="003A1022" w:rsidP="003A1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1022" w:rsidRPr="00B60C98" w:rsidRDefault="003A1022" w:rsidP="003A10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A1022" w:rsidRPr="00B60C98" w:rsidRDefault="003A1022" w:rsidP="003A102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A1022" w:rsidRPr="00B60C98" w:rsidTr="00686401">
        <w:trPr>
          <w:trHeight w:val="248"/>
        </w:trPr>
        <w:tc>
          <w:tcPr>
            <w:tcW w:w="4860" w:type="dxa"/>
            <w:gridSpan w:val="2"/>
            <w:vMerge/>
            <w:shd w:val="clear" w:color="auto" w:fill="auto"/>
          </w:tcPr>
          <w:p w:rsidR="003A1022" w:rsidRPr="009E2696" w:rsidRDefault="003A1022" w:rsidP="003A102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44444"/>
              </w:rPr>
            </w:pPr>
          </w:p>
        </w:tc>
        <w:tc>
          <w:tcPr>
            <w:tcW w:w="540" w:type="dxa"/>
            <w:vMerge/>
          </w:tcPr>
          <w:p w:rsidR="003A1022" w:rsidRPr="001F656B" w:rsidRDefault="003A1022" w:rsidP="003A1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1022" w:rsidRPr="00B60C98" w:rsidRDefault="003A1022" w:rsidP="004343C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4343C0">
              <w:rPr>
                <w:sz w:val="18"/>
                <w:szCs w:val="18"/>
              </w:rPr>
              <w:t xml:space="preserve">                              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A1022" w:rsidRPr="00B60C98" w:rsidRDefault="004343C0" w:rsidP="003A10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75F19" w:rsidRPr="00B60C98" w:rsidTr="00686401">
        <w:trPr>
          <w:trHeight w:val="248"/>
        </w:trPr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BIOL 4432 Biochemistry,</w:t>
            </w: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> </w:t>
            </w:r>
          </w:p>
        </w:tc>
        <w:tc>
          <w:tcPr>
            <w:tcW w:w="540" w:type="dxa"/>
            <w:vMerge w:val="restart"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475F19" w:rsidRPr="00B60C98" w:rsidTr="00686401">
        <w:trPr>
          <w:trHeight w:val="248"/>
        </w:trPr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Fonts w:cstheme="minorHAnsi"/>
                <w:b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Fonts w:cstheme="minorHAnsi"/>
                <w:b/>
                <w:color w:val="444444"/>
                <w:sz w:val="16"/>
                <w:szCs w:val="16"/>
              </w:rPr>
              <w:t xml:space="preserve">OR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>BIOL 4445 Biochemistry I </w:t>
            </w:r>
          </w:p>
        </w:tc>
        <w:tc>
          <w:tcPr>
            <w:tcW w:w="540" w:type="dxa"/>
            <w:vMerge/>
            <w:shd w:val="clear" w:color="auto" w:fill="auto"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75F19" w:rsidRPr="00B60C98" w:rsidRDefault="00475F19" w:rsidP="00475F1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75F19" w:rsidRPr="00B60C98" w:rsidTr="00686401">
        <w:trPr>
          <w:trHeight w:val="247"/>
        </w:trPr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BIOL 4447 Biochemistry II, 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75F19" w:rsidRPr="00B60C98" w:rsidRDefault="00475F19" w:rsidP="00475F1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75F19" w:rsidRPr="00B60C98" w:rsidRDefault="00475F19" w:rsidP="00475F1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NTD 4461 Nutritional Biochemistry I, 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NTD 4485 Nutritional Biochemistry II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lab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75F19" w:rsidRPr="00B60C98" w:rsidTr="00686401">
        <w:trPr>
          <w:trHeight w:val="248"/>
        </w:trPr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BIOL 2227 H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uman Anatomy and Physiology I </w:t>
            </w:r>
            <w:r w:rsidR="004343C0">
              <w:rPr>
                <w:rFonts w:cstheme="minorHAnsi"/>
                <w:color w:val="444444"/>
                <w:sz w:val="16"/>
                <w:szCs w:val="16"/>
              </w:rPr>
              <w:t>and lab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475F19" w:rsidRPr="001F656B" w:rsidRDefault="00475F19" w:rsidP="00A82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343C0" w:rsidP="00475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CCHEM 1101 OR 1111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75F19" w:rsidRPr="00B60C98" w:rsidRDefault="004343C0" w:rsidP="00475F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</w:tr>
      <w:tr w:rsidR="00475F19" w:rsidRPr="00B60C98" w:rsidTr="00686401">
        <w:trPr>
          <w:trHeight w:val="25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Fonts w:cstheme="minorHAnsi"/>
                <w:b/>
                <w:color w:val="444444"/>
                <w:sz w:val="16"/>
                <w:szCs w:val="16"/>
              </w:rPr>
              <w:t xml:space="preserve">     </w:t>
            </w:r>
            <w:r w:rsidRPr="00475F19">
              <w:rPr>
                <w:rFonts w:cstheme="minorHAnsi"/>
                <w:b/>
                <w:color w:val="444444"/>
                <w:sz w:val="16"/>
                <w:szCs w:val="16"/>
              </w:rPr>
              <w:t>AND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>BIOL 2228 Hu</w:t>
            </w:r>
            <w:r>
              <w:rPr>
                <w:rFonts w:cstheme="minorHAnsi"/>
                <w:color w:val="444444"/>
                <w:sz w:val="16"/>
                <w:szCs w:val="16"/>
              </w:rPr>
              <w:t>man Anatomy and Physiology II</w:t>
            </w:r>
            <w:r w:rsidR="004343C0">
              <w:rPr>
                <w:rFonts w:cstheme="minorHAnsi"/>
                <w:color w:val="444444"/>
                <w:sz w:val="16"/>
                <w:szCs w:val="16"/>
              </w:rPr>
              <w:t xml:space="preserve"> and lab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</w:p>
        </w:tc>
      </w:tr>
      <w:tr w:rsidR="00475F19" w:rsidRPr="00B60C98" w:rsidTr="00686401">
        <w:trPr>
          <w:trHeight w:val="7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19" w:rsidRPr="00475F19" w:rsidRDefault="00475F19" w:rsidP="00475F1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12529"/>
                <w:sz w:val="16"/>
                <w:szCs w:val="16"/>
              </w:rPr>
            </w:pPr>
            <w:r w:rsidRPr="00475F19">
              <w:rPr>
                <w:rStyle w:val="Strong"/>
                <w:rFonts w:asciiTheme="minorHAnsi" w:hAnsiTheme="minorHAnsi" w:cstheme="minorHAnsi"/>
                <w:color w:val="212529"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475F19" w:rsidRPr="00B60C98" w:rsidTr="00686401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BIOL 3301 Advance</w:t>
            </w:r>
            <w:r>
              <w:rPr>
                <w:rFonts w:cstheme="minorHAnsi"/>
                <w:color w:val="444444"/>
                <w:sz w:val="16"/>
                <w:szCs w:val="16"/>
              </w:rPr>
              <w:t>d Human Anatomy &amp; Physiology I and lab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75F19" w:rsidRPr="00B60C98" w:rsidTr="005D3839">
        <w:tc>
          <w:tcPr>
            <w:tcW w:w="48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AND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BIOL 3302 Advanced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Human Anatomy &amp; Physiology II and lab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</w:p>
        </w:tc>
      </w:tr>
      <w:tr w:rsidR="00475F19" w:rsidRPr="00B60C98" w:rsidTr="00E22DEC">
        <w:tc>
          <w:tcPr>
            <w:tcW w:w="5400" w:type="dxa"/>
            <w:gridSpan w:val="3"/>
            <w:shd w:val="clear" w:color="auto" w:fill="auto"/>
          </w:tcPr>
          <w:p w:rsidR="00475F19" w:rsidRPr="00475F19" w:rsidRDefault="00475F19" w:rsidP="00475F19">
            <w:pPr>
              <w:rPr>
                <w:rFonts w:cstheme="minorHAnsi"/>
                <w:sz w:val="16"/>
                <w:szCs w:val="16"/>
              </w:rPr>
            </w:pPr>
            <w:r w:rsidRPr="00475F19">
              <w:rPr>
                <w:rFonts w:cstheme="minorHAnsi"/>
                <w:sz w:val="16"/>
                <w:szCs w:val="16"/>
              </w:rPr>
              <w:t xml:space="preserve">PSYC 1101 General Psychology I                        </w:t>
            </w:r>
            <w:r w:rsidR="004343C0">
              <w:rPr>
                <w:rFonts w:cstheme="minorHAnsi"/>
                <w:sz w:val="16"/>
                <w:szCs w:val="16"/>
              </w:rPr>
              <w:t xml:space="preserve">                  </w:t>
            </w:r>
            <w:r w:rsidRPr="00475F19">
              <w:rPr>
                <w:rFonts w:cstheme="minorHAnsi"/>
                <w:sz w:val="16"/>
                <w:szCs w:val="16"/>
              </w:rPr>
              <w:t xml:space="preserve"> (Counted in GE OBJ 6)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75F19" w:rsidRPr="00B60C98" w:rsidRDefault="00475F19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343C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PSYC 3301 Abnormal Psychology I, 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343C0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 w:rsidRPr="00475F19">
              <w:rPr>
                <w:rFonts w:cstheme="minorHAnsi"/>
                <w:color w:val="444444"/>
                <w:sz w:val="16"/>
                <w:szCs w:val="16"/>
              </w:rPr>
              <w:t xml:space="preserve">Developmental Psychology through the Lifespan which requires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    </w:t>
            </w:r>
            <w:r w:rsidR="00475F19" w:rsidRPr="00475F19">
              <w:rPr>
                <w:rFonts w:cstheme="minorHAnsi"/>
                <w:color w:val="444444"/>
                <w:sz w:val="16"/>
                <w:szCs w:val="16"/>
              </w:rPr>
              <w:t>all three of the following courses: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343C0">
            <w:pPr>
              <w:shd w:val="clear" w:color="auto" w:fill="FFFFFF"/>
              <w:spacing w:before="100" w:beforeAutospacing="1" w:after="100" w:afterAutospacing="1"/>
              <w:ind w:left="1440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PSYC 2225 Child Development 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343C0" w:rsidP="00475F19">
            <w:pPr>
              <w:shd w:val="clear" w:color="auto" w:fill="FFFFFF"/>
              <w:spacing w:before="100" w:beforeAutospacing="1" w:after="100" w:afterAutospacing="1"/>
              <w:ind w:left="1440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AND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 w:rsidRPr="00475F19">
              <w:rPr>
                <w:rFonts w:cstheme="minorHAnsi"/>
                <w:color w:val="444444"/>
                <w:sz w:val="16"/>
                <w:szCs w:val="16"/>
              </w:rPr>
              <w:t>PSYC 3332 Psychology of Adolescence 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343C0" w:rsidP="00475F19">
            <w:pPr>
              <w:shd w:val="clear" w:color="auto" w:fill="FFFFFF"/>
              <w:spacing w:before="100" w:beforeAutospacing="1" w:after="100" w:afterAutospacing="1"/>
              <w:ind w:left="1440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AND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 w:rsidRPr="00475F19">
              <w:rPr>
                <w:rFonts w:cstheme="minorHAnsi"/>
                <w:color w:val="444444"/>
                <w:sz w:val="16"/>
                <w:szCs w:val="16"/>
              </w:rPr>
              <w:t>PSYC 3344 Adult Development &amp; Aging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86401">
        <w:tc>
          <w:tcPr>
            <w:tcW w:w="4860" w:type="dxa"/>
            <w:gridSpan w:val="2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9274C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4343C0" w:rsidRPr="00B60C98" w:rsidTr="00234DFE">
        <w:tc>
          <w:tcPr>
            <w:tcW w:w="5400" w:type="dxa"/>
            <w:gridSpan w:val="3"/>
            <w:shd w:val="clear" w:color="auto" w:fill="auto"/>
          </w:tcPr>
          <w:p w:rsidR="004343C0" w:rsidRPr="001F656B" w:rsidRDefault="004343C0" w:rsidP="004343C0">
            <w:pPr>
              <w:rPr>
                <w:sz w:val="18"/>
                <w:szCs w:val="18"/>
              </w:rPr>
            </w:pPr>
            <w:r w:rsidRPr="004343C0">
              <w:rPr>
                <w:rFonts w:cstheme="minorHAnsi"/>
                <w:color w:val="444444"/>
                <w:sz w:val="16"/>
                <w:szCs w:val="16"/>
              </w:rPr>
              <w:t xml:space="preserve">MATH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1153 Introduction to Statistics                                    (Counted in GE </w:t>
            </w:r>
            <w:proofErr w:type="spellStart"/>
            <w:r>
              <w:rPr>
                <w:rFonts w:cstheme="minorHAnsi"/>
                <w:color w:val="444444"/>
                <w:sz w:val="16"/>
                <w:szCs w:val="16"/>
              </w:rPr>
              <w:t>Obj</w:t>
            </w:r>
            <w:proofErr w:type="spellEnd"/>
            <w:r>
              <w:rPr>
                <w:rFonts w:cstheme="minorHAnsi"/>
                <w:color w:val="444444"/>
                <w:sz w:val="16"/>
                <w:szCs w:val="16"/>
              </w:rPr>
              <w:t xml:space="preserve">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343C0" w:rsidRPr="002C6294" w:rsidRDefault="004343C0" w:rsidP="004343C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343C0" w:rsidRPr="002C6294" w:rsidRDefault="004343C0" w:rsidP="004343C0">
            <w:pPr>
              <w:jc w:val="right"/>
              <w:rPr>
                <w:b/>
                <w:sz w:val="18"/>
                <w:szCs w:val="18"/>
              </w:rPr>
            </w:pPr>
            <w:r w:rsidRPr="004343C0">
              <w:rPr>
                <w:b/>
                <w:sz w:val="14"/>
                <w:szCs w:val="18"/>
              </w:rPr>
              <w:t>37 or 39</w:t>
            </w:r>
          </w:p>
        </w:tc>
      </w:tr>
      <w:tr w:rsidR="004343C0" w:rsidRPr="00B60C98" w:rsidTr="00686401">
        <w:tc>
          <w:tcPr>
            <w:tcW w:w="4860" w:type="dxa"/>
            <w:gridSpan w:val="2"/>
            <w:shd w:val="clear" w:color="auto" w:fill="auto"/>
          </w:tcPr>
          <w:p w:rsidR="004343C0" w:rsidRPr="004343C0" w:rsidRDefault="004343C0" w:rsidP="004343C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 </w:t>
            </w:r>
            <w:r w:rsidRPr="004343C0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343C0">
              <w:rPr>
                <w:rFonts w:cstheme="minorHAnsi"/>
                <w:color w:val="444444"/>
                <w:sz w:val="16"/>
                <w:szCs w:val="16"/>
              </w:rPr>
              <w:t xml:space="preserve"> PSYC 2227 Basic Statistics, </w:t>
            </w:r>
          </w:p>
        </w:tc>
        <w:tc>
          <w:tcPr>
            <w:tcW w:w="540" w:type="dxa"/>
            <w:vMerge w:val="restart"/>
          </w:tcPr>
          <w:p w:rsidR="004343C0" w:rsidRPr="004343C0" w:rsidRDefault="004343C0" w:rsidP="004343C0">
            <w:pPr>
              <w:jc w:val="center"/>
              <w:rPr>
                <w:i/>
                <w:sz w:val="18"/>
                <w:szCs w:val="18"/>
              </w:rPr>
            </w:pPr>
            <w:r w:rsidRPr="004343C0">
              <w:rPr>
                <w:i/>
                <w:sz w:val="14"/>
                <w:szCs w:val="18"/>
              </w:rPr>
              <w:t>Or 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4343C0" w:rsidRDefault="004343C0" w:rsidP="00434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F59D1" w:rsidRPr="002B6A71" w:rsidRDefault="001243E7" w:rsidP="00DF59D1">
            <w:pPr>
              <w:rPr>
                <w:i/>
                <w:sz w:val="16"/>
                <w:szCs w:val="16"/>
              </w:rPr>
            </w:pPr>
            <w:hyperlink r:id="rId10" w:history="1">
              <w:r w:rsidR="00DF59D1" w:rsidRPr="00485F4C">
                <w:rPr>
                  <w:rStyle w:val="Hyperlink"/>
                  <w:i/>
                  <w:sz w:val="16"/>
                  <w:szCs w:val="16"/>
                </w:rPr>
                <w:t>http://coursecat.isu.edu/undergraduate/programs/</w:t>
              </w:r>
            </w:hyperlink>
          </w:p>
        </w:tc>
      </w:tr>
      <w:tr w:rsidR="004343C0" w:rsidRPr="00B60C98" w:rsidTr="00686401">
        <w:tc>
          <w:tcPr>
            <w:tcW w:w="4860" w:type="dxa"/>
            <w:gridSpan w:val="2"/>
            <w:shd w:val="clear" w:color="auto" w:fill="auto"/>
          </w:tcPr>
          <w:p w:rsidR="004343C0" w:rsidRPr="004343C0" w:rsidRDefault="004343C0" w:rsidP="004343C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 </w:t>
            </w:r>
            <w:r w:rsidRPr="004343C0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343C0">
              <w:rPr>
                <w:rFonts w:cstheme="minorHAnsi"/>
                <w:color w:val="444444"/>
                <w:sz w:val="16"/>
                <w:szCs w:val="16"/>
              </w:rPr>
              <w:t xml:space="preserve"> SOC 3309 Social Statistics</w:t>
            </w:r>
          </w:p>
        </w:tc>
        <w:tc>
          <w:tcPr>
            <w:tcW w:w="540" w:type="dxa"/>
            <w:vMerge/>
          </w:tcPr>
          <w:p w:rsidR="004343C0" w:rsidRPr="001F656B" w:rsidRDefault="004343C0" w:rsidP="00434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343C0" w:rsidRPr="00B60C98" w:rsidRDefault="004343C0" w:rsidP="004343C0">
            <w:pPr>
              <w:rPr>
                <w:sz w:val="20"/>
                <w:szCs w:val="20"/>
              </w:rPr>
            </w:pPr>
          </w:p>
        </w:tc>
      </w:tr>
      <w:tr w:rsidR="004343C0" w:rsidRPr="00B60C98" w:rsidTr="00A82B0B">
        <w:trPr>
          <w:trHeight w:val="449"/>
        </w:trPr>
        <w:tc>
          <w:tcPr>
            <w:tcW w:w="5400" w:type="dxa"/>
            <w:gridSpan w:val="3"/>
            <w:shd w:val="clear" w:color="auto" w:fill="auto"/>
          </w:tcPr>
          <w:p w:rsidR="004343C0" w:rsidRPr="004343C0" w:rsidRDefault="004343C0" w:rsidP="00686401">
            <w:pPr>
              <w:jc w:val="both"/>
              <w:rPr>
                <w:sz w:val="16"/>
                <w:szCs w:val="18"/>
              </w:rPr>
            </w:pPr>
            <w:r w:rsidRPr="004343C0">
              <w:rPr>
                <w:sz w:val="16"/>
                <w:szCs w:val="18"/>
              </w:rPr>
              <w:t xml:space="preserve">CHEM 1101 Intro to Chemistry                              </w:t>
            </w:r>
            <w:r>
              <w:rPr>
                <w:sz w:val="16"/>
                <w:szCs w:val="18"/>
              </w:rPr>
              <w:t xml:space="preserve">               </w:t>
            </w:r>
            <w:r w:rsidRPr="004343C0">
              <w:rPr>
                <w:sz w:val="16"/>
                <w:szCs w:val="18"/>
              </w:rPr>
              <w:t xml:space="preserve">  (Counted in GE </w:t>
            </w:r>
            <w:proofErr w:type="spellStart"/>
            <w:r w:rsidRPr="004343C0">
              <w:rPr>
                <w:sz w:val="16"/>
                <w:szCs w:val="18"/>
              </w:rPr>
              <w:t>Obj</w:t>
            </w:r>
            <w:proofErr w:type="spellEnd"/>
            <w:r w:rsidRPr="004343C0">
              <w:rPr>
                <w:sz w:val="16"/>
                <w:szCs w:val="18"/>
              </w:rPr>
              <w:t xml:space="preserve"> 5) </w:t>
            </w:r>
          </w:p>
          <w:p w:rsidR="004343C0" w:rsidRPr="001F656B" w:rsidRDefault="004343C0" w:rsidP="004343C0">
            <w:pPr>
              <w:rPr>
                <w:sz w:val="18"/>
                <w:szCs w:val="18"/>
              </w:rPr>
            </w:pPr>
            <w:r w:rsidRPr="004343C0">
              <w:rPr>
                <w:sz w:val="16"/>
                <w:szCs w:val="18"/>
              </w:rPr>
              <w:t xml:space="preserve">          OR CHEM 1111 and lab Gen </w:t>
            </w:r>
            <w:proofErr w:type="spellStart"/>
            <w:r w:rsidRPr="004343C0">
              <w:rPr>
                <w:sz w:val="16"/>
                <w:szCs w:val="18"/>
              </w:rPr>
              <w:t>Chem</w:t>
            </w:r>
            <w:proofErr w:type="spellEnd"/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343C0" w:rsidRPr="00B60C98" w:rsidRDefault="004343C0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gridSpan w:val="2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 xml:space="preserve">GE Requirements </w:t>
            </w:r>
            <w:hyperlink r:id="rId11" w:history="1">
              <w:r w:rsidRPr="003F7B8B">
                <w:rPr>
                  <w:rStyle w:val="Hyperlink"/>
                  <w:i/>
                  <w:sz w:val="14"/>
                  <w:szCs w:val="16"/>
                </w:rPr>
                <w:t>http://coursecat.isu.edu/undergraduate/programs/</w:t>
              </w:r>
            </w:hyperlink>
            <w:r>
              <w:rPr>
                <w:i/>
                <w:sz w:val="14"/>
                <w:szCs w:val="16"/>
              </w:rPr>
              <w:t xml:space="preserve">                   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119A8" w:rsidRPr="00B60C98" w:rsidRDefault="007119A8" w:rsidP="007119A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119A8" w:rsidRPr="00B60C98" w:rsidRDefault="007119A8" w:rsidP="007119A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ENGL 1101 Writing and Rhetoric I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19-31</w:t>
            </w: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ENGL 1102 Writing and Rhetoric II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37-39</w:t>
            </w: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COMM 1101 Fundamentals of Oral Communication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Humanities, Fine Arts, For. Lang (2 courses from list)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Behavioral and Social Sciences (1 course from list)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56-70</w:t>
            </w: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Critical Thinking or Information Literacy (1 course from list)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Cultural Diversity (1 course from list)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1F656B" w:rsidRDefault="007119A8" w:rsidP="00711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9A8" w:rsidRPr="001F656B" w:rsidRDefault="007119A8" w:rsidP="007119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completed bachelor’s degree that includes the above courses.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</w:p>
        </w:tc>
      </w:tr>
      <w:tr w:rsidR="007119A8" w:rsidRPr="00B60C98" w:rsidTr="00E14260">
        <w:trPr>
          <w:trHeight w:val="25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9A8" w:rsidRPr="001F656B" w:rsidRDefault="007119A8" w:rsidP="007119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(Student choice of bachelor’s degree)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119A8" w:rsidRPr="00B60C98" w:rsidRDefault="007119A8" w:rsidP="007119A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119A8" w:rsidRPr="00E14260" w:rsidRDefault="007119A8" w:rsidP="007119A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7119A8" w:rsidRPr="00B60C98" w:rsidTr="00E14260"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9A8" w:rsidRPr="003F7B8B" w:rsidRDefault="007119A8" w:rsidP="007119A8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119A8" w:rsidRPr="00B60C98" w:rsidRDefault="007119A8" w:rsidP="007119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A1022" w:rsidRPr="00B60C98" w:rsidTr="00C44A38">
        <w:tc>
          <w:tcPr>
            <w:tcW w:w="540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022" w:rsidRPr="001F656B" w:rsidRDefault="003A1022" w:rsidP="003A1022">
            <w:pPr>
              <w:rPr>
                <w:sz w:val="18"/>
                <w:szCs w:val="18"/>
              </w:rPr>
            </w:pPr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 xml:space="preserve">A Baccalaureate degree needs to be completed by June 30th of </w:t>
            </w:r>
          </w:p>
          <w:p w:rsidR="003A1022" w:rsidRPr="001F656B" w:rsidRDefault="003A1022" w:rsidP="003A1022">
            <w:pPr>
              <w:rPr>
                <w:sz w:val="18"/>
                <w:szCs w:val="18"/>
              </w:rPr>
            </w:pPr>
            <w:proofErr w:type="gramStart"/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>the</w:t>
            </w:r>
            <w:proofErr w:type="gramEnd"/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 xml:space="preserve"> year you plan to enter the PA Studies program. It must be </w:t>
            </w:r>
          </w:p>
          <w:p w:rsidR="003A1022" w:rsidRPr="001F656B" w:rsidRDefault="003A1022" w:rsidP="00C44A38">
            <w:pPr>
              <w:rPr>
                <w:sz w:val="18"/>
                <w:szCs w:val="18"/>
              </w:rPr>
            </w:pPr>
            <w:proofErr w:type="gramStart"/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>from</w:t>
            </w:r>
            <w:proofErr w:type="gramEnd"/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 xml:space="preserve"> a regionally accredited U.S. institute of higher learning.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1022" w:rsidRPr="00B60C98" w:rsidRDefault="003A1022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1022" w:rsidRPr="00B60C98" w:rsidRDefault="003A1022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A1022" w:rsidRPr="00B60C98" w:rsidTr="00C44A38"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022" w:rsidRPr="001F656B" w:rsidRDefault="003A1022" w:rsidP="00C44A3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1022" w:rsidRPr="00B60C98" w:rsidRDefault="003A1022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1022" w:rsidRPr="00B60C98" w:rsidRDefault="003A1022" w:rsidP="00686401">
            <w:pPr>
              <w:rPr>
                <w:sz w:val="20"/>
                <w:szCs w:val="20"/>
              </w:rPr>
            </w:pPr>
          </w:p>
        </w:tc>
      </w:tr>
      <w:tr w:rsidR="003A1022" w:rsidRPr="00B60C98" w:rsidTr="00C44A38">
        <w:tc>
          <w:tcPr>
            <w:tcW w:w="540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1022" w:rsidRPr="001F656B" w:rsidRDefault="003A1022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A1022" w:rsidRPr="00B60C98" w:rsidRDefault="003A1022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A1022" w:rsidRPr="00B60C98" w:rsidRDefault="001243E7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</w:t>
            </w:r>
            <w:bookmarkStart w:id="0" w:name="_GoBack"/>
            <w:bookmarkEnd w:id="0"/>
          </w:p>
        </w:tc>
      </w:tr>
      <w:tr w:rsidR="00D30A41" w:rsidRPr="00B60C98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4343C0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Information can be found here: </w:t>
            </w: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4343C0" w:rsidRDefault="001243E7" w:rsidP="00686401">
            <w:pPr>
              <w:rPr>
                <w:sz w:val="16"/>
                <w:szCs w:val="16"/>
              </w:rPr>
            </w:pPr>
            <w:hyperlink r:id="rId12" w:history="1">
              <w:r w:rsidR="004343C0" w:rsidRPr="004343C0">
                <w:rPr>
                  <w:rStyle w:val="Hyperlink"/>
                  <w:sz w:val="14"/>
                  <w:szCs w:val="16"/>
                </w:rPr>
                <w:t>https://www.isu.edu/pa/admission/admission-requirements/isu-pre-requisite-courses/</w:t>
              </w:r>
            </w:hyperlink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DF59D1" w:rsidRDefault="00DF59D1" w:rsidP="00DF59D1">
            <w:pPr>
              <w:rPr>
                <w:rFonts w:cstheme="minorHAnsi"/>
                <w:sz w:val="16"/>
                <w:szCs w:val="16"/>
              </w:rPr>
            </w:pP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All applicants are expected to possess computer  literacy (either through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DF59D1" w:rsidRDefault="00DF59D1" w:rsidP="00DF59D1">
            <w:pPr>
              <w:rPr>
                <w:rFonts w:cstheme="minorHAnsi"/>
                <w:sz w:val="16"/>
                <w:szCs w:val="16"/>
              </w:rPr>
            </w:pP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course work or experience) which includes a basic understanding of the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Default="00DF59D1" w:rsidP="006864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operation of a Windows pc, word processing, file management, spreadsheets, and the Internet</w:t>
            </w:r>
          </w:p>
          <w:p w:rsidR="00DF59D1" w:rsidRPr="001F656B" w:rsidRDefault="00DF59D1" w:rsidP="00DF59D1">
            <w:pPr>
              <w:rPr>
                <w:sz w:val="18"/>
                <w:szCs w:val="18"/>
              </w:rPr>
            </w:pPr>
            <w: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ISU Course INFO 1101 (GE Objective 8)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3A1022">
        <w:rPr>
          <w:rFonts w:ascii="Calibri" w:eastAsia="Times New Roman" w:hAnsi="Calibri" w:cs="Times New Roman"/>
          <w:sz w:val="20"/>
          <w:szCs w:val="20"/>
        </w:rPr>
        <w:t>Pre-</w:t>
      </w:r>
      <w:proofErr w:type="spellStart"/>
      <w:r w:rsidR="003A1022">
        <w:rPr>
          <w:rFonts w:ascii="Calibri" w:eastAsia="Times New Roman" w:hAnsi="Calibri" w:cs="Times New Roman"/>
          <w:sz w:val="20"/>
          <w:szCs w:val="20"/>
        </w:rPr>
        <w:t>req’s</w:t>
      </w:r>
      <w:proofErr w:type="spellEnd"/>
      <w:r w:rsidR="003A1022">
        <w:rPr>
          <w:rFonts w:ascii="Calibri" w:eastAsia="Times New Roman" w:hAnsi="Calibri" w:cs="Times New Roman"/>
          <w:sz w:val="20"/>
          <w:szCs w:val="20"/>
        </w:rPr>
        <w:t xml:space="preserve"> and GE for PAS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3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39" w:rsidRDefault="007D6039" w:rsidP="008518ED">
      <w:pPr>
        <w:spacing w:after="0" w:line="240" w:lineRule="auto"/>
      </w:pPr>
      <w:r>
        <w:separator/>
      </w:r>
    </w:p>
  </w:endnote>
  <w:endnote w:type="continuationSeparator" w:id="0">
    <w:p w:rsidR="007D6039" w:rsidRDefault="007D603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39" w:rsidRDefault="007D6039" w:rsidP="008518ED">
      <w:pPr>
        <w:spacing w:after="0" w:line="240" w:lineRule="auto"/>
      </w:pPr>
      <w:r>
        <w:separator/>
      </w:r>
    </w:p>
  </w:footnote>
  <w:footnote w:type="continuationSeparator" w:id="0">
    <w:p w:rsidR="007D6039" w:rsidRDefault="007D603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C56"/>
    <w:multiLevelType w:val="multilevel"/>
    <w:tmpl w:val="F2D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950"/>
    <w:multiLevelType w:val="multilevel"/>
    <w:tmpl w:val="AC4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52FCD"/>
    <w:multiLevelType w:val="multilevel"/>
    <w:tmpl w:val="FB74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97174"/>
    <w:multiLevelType w:val="multilevel"/>
    <w:tmpl w:val="6FF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25836"/>
    <w:multiLevelType w:val="multilevel"/>
    <w:tmpl w:val="BDC4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23D04"/>
    <w:multiLevelType w:val="multilevel"/>
    <w:tmpl w:val="181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243E7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80A45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A1022"/>
    <w:rsid w:val="003B5DA0"/>
    <w:rsid w:val="003D44B3"/>
    <w:rsid w:val="003F238B"/>
    <w:rsid w:val="003F2805"/>
    <w:rsid w:val="003F7D9B"/>
    <w:rsid w:val="00434098"/>
    <w:rsid w:val="004343C0"/>
    <w:rsid w:val="00443C4E"/>
    <w:rsid w:val="00466AA7"/>
    <w:rsid w:val="00473C19"/>
    <w:rsid w:val="00475F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19A8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D6039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274CF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DF59D1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ADC15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u.edu/pa/admission/admission-requirements/isu-pre-requisite-cours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undergraduate/program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4CDD-56FB-4282-BE33-EE5EAC00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2020-03-04T21:34:00Z</dcterms:created>
  <dcterms:modified xsi:type="dcterms:W3CDTF">2020-03-04T21:34:00Z</dcterms:modified>
</cp:coreProperties>
</file>