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6"/>
                              <w:gridCol w:w="1537"/>
                            </w:tblGrid>
                            <w:tr w:rsidR="00E46C86" w:rsidRPr="001109FC" w:rsidTr="00E46C86">
                              <w:tc>
                                <w:tcPr>
                                  <w:tcW w:w="4675" w:type="dxa"/>
                                </w:tcPr>
                                <w:p w:rsidR="00E46C86" w:rsidRPr="00E46C86" w:rsidRDefault="00E46C86" w:rsidP="00E46C86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E46C86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2019-2020</w:t>
                                  </w:r>
                                </w:p>
                                <w:p w:rsidR="00E46C86" w:rsidRPr="00E46C86" w:rsidRDefault="00E46C86" w:rsidP="00E46C86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E46C86">
                                    <w:rPr>
                                      <w:sz w:val="24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E46C86" w:rsidRPr="00E46C86" w:rsidRDefault="00E46C86" w:rsidP="00E46C86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E46C86">
                                    <w:rPr>
                                      <w:sz w:val="24"/>
                                      <w:szCs w:val="28"/>
                                    </w:rPr>
                                    <w:t>Biology (30cr), French (20cr)</w:t>
                                  </w:r>
                                </w:p>
                                <w:p w:rsidR="00E46C86" w:rsidRDefault="00E46C8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46C86" w:rsidRPr="00AF597C" w:rsidRDefault="00E46C86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46C86" w:rsidRPr="001109FC" w:rsidRDefault="00E46C86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46C86" w:rsidRDefault="00E46C8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46C86" w:rsidRPr="001109FC" w:rsidRDefault="00E46C86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46C86" w:rsidRPr="001109FC" w:rsidRDefault="00E46C86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46C86" w:rsidRPr="00AF597C" w:rsidRDefault="00E46C8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E46C86" w:rsidRPr="001109FC" w:rsidTr="00E46C86">
                              <w:tc>
                                <w:tcPr>
                                  <w:tcW w:w="4675" w:type="dxa"/>
                                </w:tcPr>
                                <w:p w:rsidR="00E46C86" w:rsidRPr="00A0716F" w:rsidRDefault="00E46C86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46C86" w:rsidRDefault="00E46C86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6C86" w:rsidRPr="00E14260" w:rsidRDefault="00E46C86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6"/>
                        <w:gridCol w:w="1537"/>
                      </w:tblGrid>
                      <w:tr w:rsidR="00E46C86" w:rsidRPr="001109FC" w:rsidTr="00E46C86">
                        <w:tc>
                          <w:tcPr>
                            <w:tcW w:w="4675" w:type="dxa"/>
                          </w:tcPr>
                          <w:p w:rsidR="00E46C86" w:rsidRPr="00E46C86" w:rsidRDefault="00E46C86" w:rsidP="00E46C86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46C86">
                              <w:rPr>
                                <w:b/>
                                <w:sz w:val="28"/>
                                <w:szCs w:val="32"/>
                              </w:rPr>
                              <w:t>Catalog Year 2019-2020</w:t>
                            </w:r>
                          </w:p>
                          <w:p w:rsidR="00E46C86" w:rsidRPr="00E46C86" w:rsidRDefault="00E46C86" w:rsidP="00E46C86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E46C86">
                              <w:rPr>
                                <w:sz w:val="24"/>
                                <w:szCs w:val="28"/>
                              </w:rPr>
                              <w:t>BA/BS Secondary Education</w:t>
                            </w:r>
                          </w:p>
                          <w:p w:rsidR="00E46C86" w:rsidRPr="00E46C86" w:rsidRDefault="00E46C86" w:rsidP="00E46C86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E46C86">
                              <w:rPr>
                                <w:sz w:val="24"/>
                                <w:szCs w:val="28"/>
                              </w:rPr>
                              <w:t>Biology (30cr), French (20cr)</w:t>
                            </w:r>
                          </w:p>
                          <w:p w:rsidR="00E46C86" w:rsidRDefault="00E46C8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46C86" w:rsidRPr="00AF597C" w:rsidRDefault="00E46C86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46C86" w:rsidRPr="001109FC" w:rsidRDefault="00E46C86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46C86" w:rsidRDefault="00E46C8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46C86" w:rsidRPr="001109FC" w:rsidRDefault="00E46C86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46C86" w:rsidRPr="001109FC" w:rsidRDefault="00E46C86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46C86" w:rsidRPr="00AF597C" w:rsidRDefault="00E46C8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E46C86" w:rsidRPr="001109FC" w:rsidTr="00E46C86">
                        <w:tc>
                          <w:tcPr>
                            <w:tcW w:w="4675" w:type="dxa"/>
                          </w:tcPr>
                          <w:p w:rsidR="00E46C86" w:rsidRPr="00A0716F" w:rsidRDefault="00E46C86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46C86" w:rsidRDefault="00E46C86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46C86" w:rsidRPr="00E14260" w:rsidRDefault="00E46C86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86" w:rsidRPr="00D86D33" w:rsidRDefault="00E46C86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46C86" w:rsidRPr="00121BC3" w:rsidRDefault="00E46C86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E46C86" w:rsidRPr="00D86D33" w:rsidRDefault="00E46C86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46C86" w:rsidRPr="00121BC3" w:rsidRDefault="00E46C86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152"/>
        <w:gridCol w:w="2075"/>
        <w:gridCol w:w="445"/>
        <w:gridCol w:w="90"/>
        <w:gridCol w:w="630"/>
        <w:gridCol w:w="990"/>
        <w:gridCol w:w="2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GE Objective 4: </w:t>
            </w:r>
            <w:r w:rsidRPr="00B24FAA">
              <w:rPr>
                <w:sz w:val="16"/>
                <w:szCs w:val="16"/>
              </w:rPr>
              <w:t xml:space="preserve"> </w:t>
            </w:r>
            <w:r w:rsidRPr="00B24FAA">
              <w:rPr>
                <w:rFonts w:cstheme="minorHAnsi"/>
                <w:sz w:val="16"/>
                <w:szCs w:val="16"/>
              </w:rPr>
              <w:t>FREN 1101 Elementary French I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5: BIOL 1101 &amp; BIOL 1101L Biology I and Lab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2430" w:type="dxa"/>
            <w:gridSpan w:val="5"/>
            <w:vAlign w:val="center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Pr="00B24FAA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  <w:shd w:val="clear" w:color="auto" w:fill="F2F2F2" w:themeFill="background1" w:themeFillShade="F2"/>
          </w:tcPr>
          <w:p w:rsidR="00E46C86" w:rsidRPr="00B24FAA" w:rsidRDefault="00E46C86" w:rsidP="00E46C86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C617DF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GE Objective 3: </w:t>
            </w:r>
            <w:r w:rsidR="00C617DF">
              <w:rPr>
                <w:rFonts w:cstheme="minorHAnsi"/>
                <w:sz w:val="16"/>
                <w:szCs w:val="16"/>
              </w:rPr>
              <w:t xml:space="preserve">MATH 1160 OR   </w:t>
            </w:r>
            <w:r w:rsidRPr="00B24FAA">
              <w:rPr>
                <w:rFonts w:cstheme="minorHAnsi"/>
                <w:sz w:val="16"/>
                <w:szCs w:val="16"/>
              </w:rPr>
              <w:t xml:space="preserve">MATH 1153 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E46C86" w:rsidTr="00686401">
        <w:tc>
          <w:tcPr>
            <w:tcW w:w="4050" w:type="dxa"/>
          </w:tcPr>
          <w:p w:rsidR="00E46C86" w:rsidRPr="00B24FAA" w:rsidRDefault="002B63BB" w:rsidP="00E46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FREN 1102 Elementary French II</w:t>
            </w:r>
          </w:p>
        </w:tc>
        <w:tc>
          <w:tcPr>
            <w:tcW w:w="450" w:type="dxa"/>
            <w:vAlign w:val="center"/>
          </w:tcPr>
          <w:p w:rsidR="00E46C86" w:rsidRPr="006E6295" w:rsidRDefault="002B63BB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  <w:shd w:val="clear" w:color="auto" w:fill="F2F2F2" w:themeFill="background1" w:themeFillShade="F2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46C86" w:rsidRPr="006E6295" w:rsidRDefault="002B63BB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CHEM 1111 &amp; 1111L 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24FAA">
              <w:rPr>
                <w:rFonts w:cstheme="minorHAnsi"/>
                <w:sz w:val="16"/>
                <w:szCs w:val="16"/>
              </w:rPr>
              <w:t xml:space="preserve">I and Lab </w:t>
            </w:r>
          </w:p>
        </w:tc>
        <w:tc>
          <w:tcPr>
            <w:tcW w:w="450" w:type="dxa"/>
            <w:vAlign w:val="center"/>
          </w:tcPr>
          <w:p w:rsidR="00E46C86" w:rsidRPr="002B63BB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BIOL 2209 &amp; BIOL 2209 L General Ecology and Lab</w:t>
            </w:r>
          </w:p>
        </w:tc>
        <w:tc>
          <w:tcPr>
            <w:tcW w:w="450" w:type="dxa"/>
            <w:vAlign w:val="center"/>
          </w:tcPr>
          <w:p w:rsidR="00E46C86" w:rsidRPr="002B63BB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E46C86" w:rsidTr="00686401">
        <w:trPr>
          <w:trHeight w:val="110"/>
        </w:trPr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E46C86" w:rsidRPr="002B63BB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E46C86">
        <w:tc>
          <w:tcPr>
            <w:tcW w:w="4050" w:type="dxa"/>
          </w:tcPr>
          <w:p w:rsidR="00E46C86" w:rsidRPr="00B24FAA" w:rsidRDefault="00E46C86" w:rsidP="00E46C86">
            <w:pPr>
              <w:jc w:val="both"/>
              <w:rPr>
                <w:sz w:val="16"/>
                <w:szCs w:val="16"/>
              </w:rPr>
            </w:pPr>
            <w:r w:rsidRPr="00B24FAA">
              <w:rPr>
                <w:sz w:val="16"/>
                <w:szCs w:val="16"/>
              </w:rPr>
              <w:t>FREN 2201 Intermediate French I</w:t>
            </w:r>
          </w:p>
        </w:tc>
        <w:tc>
          <w:tcPr>
            <w:tcW w:w="450" w:type="dxa"/>
          </w:tcPr>
          <w:p w:rsidR="00E46C86" w:rsidRPr="002B63BB" w:rsidRDefault="00E46C86" w:rsidP="00E46C86">
            <w:pPr>
              <w:jc w:val="center"/>
              <w:rPr>
                <w:sz w:val="16"/>
                <w:szCs w:val="16"/>
              </w:rPr>
            </w:pPr>
            <w:r w:rsidRPr="002B63BB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43" w:type="dxa"/>
            <w:gridSpan w:val="2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FREN 1101, FREN 1102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  <w:shd w:val="clear" w:color="auto" w:fill="F2F2F2" w:themeFill="background1" w:themeFillShade="F2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E46C86" w:rsidRPr="002B63BB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E46C86" w:rsidRPr="002B63BB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E46C86" w:rsidTr="00E46C86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 Knowledge, Planning &amp;</w:t>
            </w:r>
            <w:r w:rsidRPr="00B24FAA">
              <w:rPr>
                <w:rFonts w:cstheme="minorHAnsi"/>
                <w:sz w:val="16"/>
                <w:szCs w:val="16"/>
              </w:rPr>
              <w:t xml:space="preserve"> Assessment</w:t>
            </w:r>
          </w:p>
        </w:tc>
        <w:tc>
          <w:tcPr>
            <w:tcW w:w="450" w:type="dxa"/>
            <w:vAlign w:val="center"/>
          </w:tcPr>
          <w:p w:rsidR="00E46C86" w:rsidRPr="002B63BB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762" w:type="dxa"/>
            <w:gridSpan w:val="4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Education. </w:t>
            </w:r>
          </w:p>
        </w:tc>
        <w:tc>
          <w:tcPr>
            <w:tcW w:w="1895" w:type="dxa"/>
            <w:gridSpan w:val="3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E46C86">
        <w:tc>
          <w:tcPr>
            <w:tcW w:w="4050" w:type="dxa"/>
          </w:tcPr>
          <w:p w:rsidR="00E46C86" w:rsidRPr="00B24FAA" w:rsidRDefault="00E46C86" w:rsidP="00E46C86">
            <w:pPr>
              <w:jc w:val="both"/>
              <w:rPr>
                <w:sz w:val="16"/>
                <w:szCs w:val="16"/>
              </w:rPr>
            </w:pPr>
            <w:r w:rsidRPr="00B24FAA">
              <w:rPr>
                <w:sz w:val="16"/>
                <w:szCs w:val="16"/>
              </w:rPr>
              <w:t>FREN 2202 Intermediate French II</w:t>
            </w:r>
          </w:p>
        </w:tc>
        <w:tc>
          <w:tcPr>
            <w:tcW w:w="450" w:type="dxa"/>
          </w:tcPr>
          <w:p w:rsidR="00E46C86" w:rsidRPr="002B63BB" w:rsidRDefault="00E46C86" w:rsidP="00E46C86">
            <w:pPr>
              <w:jc w:val="center"/>
              <w:rPr>
                <w:sz w:val="16"/>
                <w:szCs w:val="16"/>
              </w:rPr>
            </w:pPr>
            <w:r w:rsidRPr="002B63BB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FREN 2201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E46C86">
        <w:tc>
          <w:tcPr>
            <w:tcW w:w="4050" w:type="dxa"/>
          </w:tcPr>
          <w:p w:rsidR="00E46C86" w:rsidRPr="00B24FAA" w:rsidRDefault="002B63BB" w:rsidP="00E46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46C86" w:rsidRPr="002B63BB" w:rsidRDefault="002B63BB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46C86" w:rsidRPr="006E7AEC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46C86" w:rsidRPr="006E7AEC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46C86" w:rsidRPr="006E7AEC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E46C86" w:rsidRPr="006E7AEC" w:rsidRDefault="00E46C86" w:rsidP="00E46C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  <w:shd w:val="clear" w:color="auto" w:fill="F2F2F2" w:themeFill="background1" w:themeFillShade="F2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46C86" w:rsidRPr="002B63BB" w:rsidRDefault="002B63BB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46C86" w:rsidTr="00E46C86">
        <w:tc>
          <w:tcPr>
            <w:tcW w:w="4050" w:type="dxa"/>
            <w:shd w:val="clear" w:color="auto" w:fill="FFFFFF" w:themeFill="background1"/>
            <w:vAlign w:val="bottom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82" w:type="dxa"/>
            <w:gridSpan w:val="3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075" w:type="dxa"/>
            <w:shd w:val="clear" w:color="auto" w:fill="FFFFFF" w:themeFill="background1"/>
          </w:tcPr>
          <w:p w:rsidR="00E46C86" w:rsidRPr="006E6295" w:rsidRDefault="00E46C86" w:rsidP="00E46C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E46C86" w:rsidRPr="00131D2A" w:rsidRDefault="00E46C86" w:rsidP="00E46C8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E46C86">
        <w:tc>
          <w:tcPr>
            <w:tcW w:w="4050" w:type="dxa"/>
            <w:shd w:val="clear" w:color="auto" w:fill="FFFFFF" w:themeFill="background1"/>
          </w:tcPr>
          <w:p w:rsidR="00E46C86" w:rsidRPr="00B24FAA" w:rsidRDefault="00E46C86" w:rsidP="00E46C8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4FAA"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392" w:type="dxa"/>
            <w:gridSpan w:val="5"/>
            <w:shd w:val="clear" w:color="auto" w:fill="FFFFFF" w:themeFill="background1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1102, CHEM 1111, CHEM 1111L, CHEM 1112, CHEM 1112L</w:t>
            </w:r>
          </w:p>
        </w:tc>
        <w:tc>
          <w:tcPr>
            <w:tcW w:w="1265" w:type="dxa"/>
            <w:gridSpan w:val="2"/>
            <w:shd w:val="clear" w:color="auto" w:fill="FFFFFF" w:themeFill="background1"/>
          </w:tcPr>
          <w:p w:rsidR="00E46C86" w:rsidRPr="00131D2A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1112, CHEM 1112L</w:t>
            </w:r>
          </w:p>
        </w:tc>
      </w:tr>
      <w:tr w:rsidR="00E46C86" w:rsidTr="00E46C86">
        <w:tc>
          <w:tcPr>
            <w:tcW w:w="4050" w:type="dxa"/>
            <w:vAlign w:val="bottom"/>
          </w:tcPr>
          <w:p w:rsidR="00E46C86" w:rsidRPr="00B24FAA" w:rsidRDefault="00E46C86" w:rsidP="00E46C86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24FAA">
              <w:rPr>
                <w:rFonts w:cstheme="minorHAnsi"/>
                <w:color w:val="000000"/>
                <w:sz w:val="16"/>
                <w:szCs w:val="16"/>
              </w:rPr>
              <w:t>BIOL 4413 Biolo</w:t>
            </w:r>
            <w:r w:rsidR="002B63BB">
              <w:rPr>
                <w:rFonts w:cstheme="minorHAnsi"/>
                <w:color w:val="000000"/>
                <w:sz w:val="16"/>
                <w:szCs w:val="16"/>
              </w:rPr>
              <w:t xml:space="preserve">gy Teaching Methods           </w:t>
            </w:r>
          </w:p>
          <w:p w:rsidR="00E46C86" w:rsidRPr="00B24FAA" w:rsidRDefault="002B63BB" w:rsidP="00E46C8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OR     </w:t>
            </w:r>
            <w:r w:rsidR="00E46C86" w:rsidRPr="00B24FAA"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82" w:type="dxa"/>
            <w:gridSpan w:val="6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Permission of Instructor, Admission to Teacher Education </w:t>
            </w:r>
          </w:p>
        </w:tc>
        <w:tc>
          <w:tcPr>
            <w:tcW w:w="275" w:type="dxa"/>
          </w:tcPr>
          <w:p w:rsidR="00E46C86" w:rsidRPr="00131D2A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  <w:vAlign w:val="bottom"/>
          </w:tcPr>
          <w:p w:rsidR="00E46C86" w:rsidRPr="00B24FAA" w:rsidRDefault="002B63BB" w:rsidP="00E46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FREN 3301 </w:t>
            </w:r>
            <w:r w:rsidRPr="002B63BB">
              <w:rPr>
                <w:rFonts w:cstheme="minorHAnsi"/>
                <w:b/>
                <w:sz w:val="16"/>
                <w:szCs w:val="16"/>
              </w:rPr>
              <w:t>OR</w:t>
            </w:r>
            <w:r>
              <w:rPr>
                <w:rFonts w:cstheme="minorHAnsi"/>
                <w:sz w:val="16"/>
                <w:szCs w:val="16"/>
              </w:rPr>
              <w:t xml:space="preserve"> 3302</w:t>
            </w:r>
            <w:r w:rsidR="00E46C86" w:rsidRPr="00B24FA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B63BB">
              <w:rPr>
                <w:rFonts w:cstheme="minorHAnsi"/>
                <w:sz w:val="14"/>
                <w:szCs w:val="16"/>
              </w:rPr>
              <w:t xml:space="preserve">French Conversation and Composition </w:t>
            </w:r>
          </w:p>
        </w:tc>
        <w:tc>
          <w:tcPr>
            <w:tcW w:w="45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  <w:vAlign w:val="bottom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E46C86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46C86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E46C86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  <w:shd w:val="clear" w:color="auto" w:fill="F2F2F2" w:themeFill="background1" w:themeFillShade="F2"/>
          </w:tcPr>
          <w:p w:rsidR="00E46C86" w:rsidRPr="00B24FAA" w:rsidRDefault="00E46C86" w:rsidP="00E46C8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4FA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46C86" w:rsidTr="00686401">
        <w:tc>
          <w:tcPr>
            <w:tcW w:w="4050" w:type="dxa"/>
          </w:tcPr>
          <w:p w:rsidR="00E46C86" w:rsidRPr="002B63BB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E46C86" w:rsidRPr="002B63BB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E46C86" w:rsidRPr="00131D2A" w:rsidRDefault="00E46C86" w:rsidP="00E46C8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E46C86">
        <w:tc>
          <w:tcPr>
            <w:tcW w:w="4050" w:type="dxa"/>
          </w:tcPr>
          <w:p w:rsidR="00E46C86" w:rsidRPr="002B63BB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 xml:space="preserve">GE Objective 6: </w:t>
            </w:r>
            <w:r w:rsidRPr="002B63BB">
              <w:rPr>
                <w:rFonts w:cstheme="minorHAnsi"/>
                <w:sz w:val="14"/>
                <w:szCs w:val="16"/>
              </w:rPr>
              <w:t>Recommend EDUC 1110 Ed &amp; Schooling in US</w:t>
            </w:r>
          </w:p>
        </w:tc>
        <w:tc>
          <w:tcPr>
            <w:tcW w:w="450" w:type="dxa"/>
            <w:vAlign w:val="center"/>
          </w:tcPr>
          <w:p w:rsidR="00E46C86" w:rsidRPr="002B63BB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</w:tcPr>
          <w:p w:rsidR="00E46C86" w:rsidRPr="002B63BB" w:rsidRDefault="002B63BB" w:rsidP="00E46C86">
            <w:pPr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 xml:space="preserve">FREN 3341 </w:t>
            </w:r>
            <w:r w:rsidRPr="002B63BB">
              <w:rPr>
                <w:rFonts w:cstheme="minorHAnsi"/>
                <w:b/>
                <w:sz w:val="16"/>
                <w:szCs w:val="16"/>
              </w:rPr>
              <w:t xml:space="preserve">OR  </w:t>
            </w:r>
            <w:r w:rsidRPr="002B63BB">
              <w:rPr>
                <w:rFonts w:cstheme="minorHAnsi"/>
                <w:sz w:val="16"/>
                <w:szCs w:val="16"/>
              </w:rPr>
              <w:t xml:space="preserve">3342 Survey of French Lit and Civilization </w:t>
            </w:r>
          </w:p>
        </w:tc>
        <w:tc>
          <w:tcPr>
            <w:tcW w:w="450" w:type="dxa"/>
          </w:tcPr>
          <w:p w:rsidR="00E46C86" w:rsidRPr="002B63BB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B63BB" w:rsidTr="00686401">
        <w:tc>
          <w:tcPr>
            <w:tcW w:w="4050" w:type="dxa"/>
          </w:tcPr>
          <w:p w:rsidR="002B63BB" w:rsidRPr="002B63BB" w:rsidRDefault="002B63BB" w:rsidP="002B63BB">
            <w:pPr>
              <w:jc w:val="both"/>
              <w:rPr>
                <w:sz w:val="16"/>
                <w:szCs w:val="16"/>
              </w:rPr>
            </w:pPr>
            <w:r w:rsidRPr="002B63BB">
              <w:rPr>
                <w:sz w:val="16"/>
                <w:szCs w:val="16"/>
              </w:rPr>
              <w:t>CMLT 2207 Contemporary European Culture</w:t>
            </w:r>
          </w:p>
        </w:tc>
        <w:tc>
          <w:tcPr>
            <w:tcW w:w="450" w:type="dxa"/>
          </w:tcPr>
          <w:p w:rsidR="002B63BB" w:rsidRPr="002B63BB" w:rsidRDefault="002B63BB" w:rsidP="002B63BB">
            <w:pPr>
              <w:jc w:val="center"/>
              <w:rPr>
                <w:sz w:val="16"/>
                <w:szCs w:val="16"/>
              </w:rPr>
            </w:pPr>
            <w:r w:rsidRPr="002B63B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B63BB" w:rsidRPr="006E6295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2B63BB" w:rsidRPr="006E6295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B63BB" w:rsidRPr="006E6295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2B63BB" w:rsidRPr="006E6295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2B63BB" w:rsidRPr="00131D2A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B63BB" w:rsidTr="00686401">
        <w:tc>
          <w:tcPr>
            <w:tcW w:w="4050" w:type="dxa"/>
          </w:tcPr>
          <w:p w:rsidR="002B63BB" w:rsidRPr="00B24FAA" w:rsidRDefault="002B63BB" w:rsidP="002B63BB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LANG 4437 The Teaching of Foreign Languages </w:t>
            </w:r>
          </w:p>
        </w:tc>
        <w:tc>
          <w:tcPr>
            <w:tcW w:w="450" w:type="dxa"/>
          </w:tcPr>
          <w:p w:rsidR="002B63BB" w:rsidRPr="002B63BB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B63B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B63BB" w:rsidRPr="006E7AEC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7AE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B63BB" w:rsidRPr="006E7AEC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7AEC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2B63BB" w:rsidRPr="006E7AEC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7AE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gridSpan w:val="2"/>
          </w:tcPr>
          <w:p w:rsidR="002B63BB" w:rsidRPr="006E7AEC" w:rsidRDefault="002B63BB" w:rsidP="002B63BB">
            <w:pPr>
              <w:rPr>
                <w:rFonts w:cstheme="minorHAnsi"/>
                <w:sz w:val="16"/>
                <w:szCs w:val="16"/>
              </w:rPr>
            </w:pPr>
            <w:r w:rsidRPr="006E7AEC">
              <w:rPr>
                <w:rFonts w:cstheme="minorHAnsi"/>
                <w:sz w:val="16"/>
                <w:szCs w:val="16"/>
              </w:rPr>
              <w:t xml:space="preserve">Permission of Instructor </w:t>
            </w:r>
          </w:p>
        </w:tc>
        <w:tc>
          <w:tcPr>
            <w:tcW w:w="2430" w:type="dxa"/>
            <w:gridSpan w:val="5"/>
          </w:tcPr>
          <w:p w:rsidR="002B63BB" w:rsidRPr="00131D2A" w:rsidRDefault="002B63BB" w:rsidP="002B63B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686401">
        <w:tc>
          <w:tcPr>
            <w:tcW w:w="4050" w:type="dxa"/>
            <w:shd w:val="clear" w:color="auto" w:fill="F2F2F2" w:themeFill="background1" w:themeFillShade="F2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2201,  2204, </w:t>
            </w:r>
            <w:r w:rsidRPr="006E6295">
              <w:rPr>
                <w:rFonts w:cstheme="minorHAnsi"/>
                <w:sz w:val="16"/>
                <w:szCs w:val="16"/>
              </w:rPr>
              <w:t>3308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E46C86" w:rsidRPr="00131D2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Appl</w:t>
            </w:r>
            <w:proofErr w:type="spellEnd"/>
            <w:r w:rsidRPr="006E6295">
              <w:rPr>
                <w:rFonts w:cstheme="minorHAnsi"/>
                <w:sz w:val="16"/>
                <w:szCs w:val="16"/>
              </w:rPr>
              <w:t xml:space="preserve"> Exam; EDUC 3308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E46C86" w:rsidTr="00686401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2430" w:type="dxa"/>
            <w:gridSpan w:val="5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E46C86" w:rsidTr="00E46C86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672" w:type="dxa"/>
            <w:gridSpan w:val="3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985" w:type="dxa"/>
            <w:gridSpan w:val="4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E46C86" w:rsidTr="00E46C86">
        <w:tc>
          <w:tcPr>
            <w:tcW w:w="4050" w:type="dxa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762" w:type="dxa"/>
            <w:gridSpan w:val="4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895" w:type="dxa"/>
            <w:gridSpan w:val="3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46C86" w:rsidTr="00E46C86">
        <w:tc>
          <w:tcPr>
            <w:tcW w:w="4050" w:type="dxa"/>
            <w:shd w:val="clear" w:color="auto" w:fill="F2F2F2" w:themeFill="background1" w:themeFillShade="F2"/>
          </w:tcPr>
          <w:p w:rsidR="00E46C86" w:rsidRPr="00B24FAA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E46C86" w:rsidRPr="00131D2A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46C86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E46C86" w:rsidRPr="006E6295" w:rsidRDefault="00E46C86" w:rsidP="00E46C86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4496</w:t>
            </w:r>
            <w:r>
              <w:rPr>
                <w:rFonts w:cstheme="minorHAnsi"/>
                <w:sz w:val="16"/>
                <w:szCs w:val="16"/>
              </w:rPr>
              <w:t xml:space="preserve"> Secondary Ed</w:t>
            </w:r>
            <w:r w:rsidRPr="006E6295">
              <w:rPr>
                <w:rFonts w:cstheme="minorHAnsi"/>
                <w:sz w:val="16"/>
                <w:szCs w:val="16"/>
              </w:rPr>
              <w:t xml:space="preserve"> 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E46C86" w:rsidRPr="006E6295" w:rsidRDefault="00E46C86" w:rsidP="00E46C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E46C86" w:rsidRPr="006E6295" w:rsidRDefault="00E46C86" w:rsidP="00E46C8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E46C86" w:rsidRPr="006E6295" w:rsidRDefault="00E46C86" w:rsidP="00E46C8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E46C8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4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E46C86" w:rsidRDefault="00E46C86" w:rsidP="00686401">
            <w:pPr>
              <w:pStyle w:val="NoSpacing"/>
              <w:rPr>
                <w:sz w:val="14"/>
                <w:szCs w:val="16"/>
              </w:rPr>
            </w:pP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E46C86" w:rsidP="00E46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E46C86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E46C86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E46C86" w:rsidRDefault="00E46C86" w:rsidP="00686401">
            <w:pPr>
              <w:jc w:val="center"/>
              <w:rPr>
                <w:b/>
                <w:sz w:val="18"/>
                <w:szCs w:val="18"/>
              </w:rPr>
            </w:pPr>
            <w:r w:rsidRPr="00E46C86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776967" w:rsidRDefault="00E46C86" w:rsidP="00E46C86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46C86" w:rsidRPr="00B60C98" w:rsidRDefault="00E46C86" w:rsidP="00E46C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46C86" w:rsidRPr="00B60C98" w:rsidRDefault="00E46C86" w:rsidP="00E46C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46C86" w:rsidRPr="00B60C98" w:rsidTr="00E46C86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E46C86" w:rsidRPr="001F656B" w:rsidRDefault="00E46C86" w:rsidP="00E4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      (counted in GE 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46C86" w:rsidRPr="00B60C98" w:rsidRDefault="00E46C86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MATH 1160  </w:t>
            </w:r>
            <w:r>
              <w:rPr>
                <w:b/>
                <w:sz w:val="18"/>
                <w:szCs w:val="18"/>
              </w:rPr>
              <w:t xml:space="preserve">OR  </w:t>
            </w:r>
            <w:r>
              <w:rPr>
                <w:sz w:val="18"/>
                <w:szCs w:val="18"/>
              </w:rPr>
              <w:t xml:space="preserve">MATH 1153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46C86" w:rsidRPr="00B60C98" w:rsidRDefault="00E46C86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46C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46C86" w:rsidRPr="00B60C98" w:rsidRDefault="00E46C86" w:rsidP="00E46C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46C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 Knowledge, Planning and Assessment</w:t>
            </w:r>
          </w:p>
        </w:tc>
        <w:tc>
          <w:tcPr>
            <w:tcW w:w="540" w:type="dxa"/>
            <w:shd w:val="clear" w:color="auto" w:fill="auto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46C86" w:rsidRPr="00B60C98" w:rsidRDefault="00E46C86" w:rsidP="00E46C86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FREN 1101 Elementary French I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46C86" w:rsidRPr="00B60C98" w:rsidRDefault="00E46C86" w:rsidP="00E46C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color w:val="FDE9D9" w:themeColor="accent6" w:themeTint="33"/>
                <w:sz w:val="18"/>
                <w:szCs w:val="18"/>
              </w:rPr>
              <w:t>4</w:t>
            </w:r>
          </w:p>
        </w:tc>
      </w:tr>
      <w:tr w:rsidR="00E46C86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46C86" w:rsidRPr="00B60C98" w:rsidRDefault="00E46C86" w:rsidP="00E46C8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46C86" w:rsidRPr="00B60C98" w:rsidRDefault="00E46C86" w:rsidP="00E46C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Biology I and Lab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46C86" w:rsidRPr="00B60C98" w:rsidRDefault="00E46C86" w:rsidP="00E46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46C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  <w:shd w:val="clear" w:color="auto" w:fill="auto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46C86" w:rsidRPr="00B60C98" w:rsidRDefault="00E46C86" w:rsidP="00E46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46C86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46C86" w:rsidRPr="00B60C98" w:rsidRDefault="00E46C86" w:rsidP="00E46C86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46C86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86" w:rsidRPr="008C2AC0" w:rsidRDefault="00E46C86" w:rsidP="00E46C8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46C86" w:rsidRPr="004D4025" w:rsidRDefault="00E46C86" w:rsidP="00E46C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46C86" w:rsidRPr="00B60C98" w:rsidRDefault="00E46C86" w:rsidP="00E46C86">
            <w:pPr>
              <w:jc w:val="right"/>
              <w:rPr>
                <w:sz w:val="18"/>
                <w:szCs w:val="18"/>
              </w:rPr>
            </w:pPr>
          </w:p>
        </w:tc>
      </w:tr>
      <w:tr w:rsidR="00E46C86" w:rsidRPr="00B60C98" w:rsidTr="00E46C86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C86" w:rsidRPr="001F656B" w:rsidRDefault="00E46C86" w:rsidP="00E4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Biology I and Lab                 (Counted in GE 5)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46C86" w:rsidRPr="00B60C98" w:rsidRDefault="00E46C8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46C86" w:rsidRPr="00B60C98" w:rsidRDefault="00E46C8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Biology II and Lab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auto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E46C86" w:rsidRPr="00B60C98" w:rsidRDefault="00E46C86" w:rsidP="00E46C86">
            <w:pPr>
              <w:jc w:val="right"/>
              <w:rPr>
                <w:sz w:val="18"/>
                <w:szCs w:val="18"/>
              </w:rPr>
            </w:pP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&amp; BIOL 2209L General Ecology and Lab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</w:p>
        </w:tc>
      </w:tr>
      <w:tr w:rsidR="00E46C86" w:rsidRPr="00B60C98" w:rsidTr="00686401">
        <w:tc>
          <w:tcPr>
            <w:tcW w:w="4860" w:type="dxa"/>
            <w:vMerge w:val="restart"/>
            <w:shd w:val="clear" w:color="auto" w:fill="auto"/>
          </w:tcPr>
          <w:p w:rsidR="00E46C86" w:rsidRPr="00E46C86" w:rsidRDefault="00E46C86" w:rsidP="00E46C8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4413 Biology Teaching Methods                      </w:t>
            </w:r>
          </w:p>
          <w:p w:rsidR="00E46C86" w:rsidRPr="00E46C86" w:rsidRDefault="00E46C86" w:rsidP="00E46C8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OR    EDUC 3331 Science Methods for Teachers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46C86" w:rsidRPr="00B60C98" w:rsidTr="00686401">
        <w:tc>
          <w:tcPr>
            <w:tcW w:w="4860" w:type="dxa"/>
            <w:vMerge/>
            <w:shd w:val="clear" w:color="auto" w:fill="auto"/>
          </w:tcPr>
          <w:p w:rsidR="00E46C86" w:rsidRPr="001F656B" w:rsidRDefault="00E46C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46C86" w:rsidRPr="001F656B" w:rsidRDefault="00E46C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46C86" w:rsidRPr="00B60C98" w:rsidRDefault="00E46C86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Culture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46C86" w:rsidRPr="00B60C98" w:rsidRDefault="00E46C86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46C86" w:rsidRPr="00B60C98" w:rsidTr="00E46C86">
        <w:tc>
          <w:tcPr>
            <w:tcW w:w="5400" w:type="dxa"/>
            <w:gridSpan w:val="2"/>
            <w:shd w:val="clear" w:color="auto" w:fill="auto"/>
          </w:tcPr>
          <w:p w:rsidR="00E46C86" w:rsidRPr="001F656B" w:rsidRDefault="00E46C86" w:rsidP="00E4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and Lab      (Counted in GE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46C86" w:rsidRPr="00B60C98" w:rsidRDefault="00E46C8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46C86" w:rsidRPr="00B60C98" w:rsidRDefault="00E46C86" w:rsidP="00E46C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46C86" w:rsidRPr="00B60C98" w:rsidRDefault="00E46C86" w:rsidP="00E46C86">
            <w:pPr>
              <w:jc w:val="right"/>
              <w:rPr>
                <w:sz w:val="18"/>
                <w:szCs w:val="18"/>
              </w:rPr>
            </w:pPr>
          </w:p>
        </w:tc>
      </w:tr>
      <w:tr w:rsidR="00E46C86" w:rsidRPr="00B60C98" w:rsidTr="00E46C86">
        <w:tc>
          <w:tcPr>
            <w:tcW w:w="5400" w:type="dxa"/>
            <w:gridSpan w:val="2"/>
            <w:shd w:val="clear" w:color="auto" w:fill="auto"/>
          </w:tcPr>
          <w:p w:rsidR="00E46C86" w:rsidRPr="001F656B" w:rsidRDefault="00E46C86" w:rsidP="00E4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 </w:t>
            </w:r>
            <w:r>
              <w:rPr>
                <w:b/>
                <w:sz w:val="18"/>
                <w:szCs w:val="18"/>
              </w:rPr>
              <w:t xml:space="preserve">OR  </w:t>
            </w:r>
            <w:r>
              <w:rPr>
                <w:sz w:val="18"/>
                <w:szCs w:val="18"/>
              </w:rPr>
              <w:t>MATH 1153                                         (Counted in GE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46C86" w:rsidRPr="002C6294" w:rsidRDefault="00E46C86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46C86" w:rsidRPr="002C6294" w:rsidRDefault="00E46C86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4A4D19" w:rsidRDefault="00E46C86" w:rsidP="00E46C8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French 20 credit Endorsement </w:t>
            </w:r>
          </w:p>
        </w:tc>
        <w:tc>
          <w:tcPr>
            <w:tcW w:w="540" w:type="dxa"/>
          </w:tcPr>
          <w:p w:rsidR="00E46C86" w:rsidRPr="00F16C75" w:rsidRDefault="00C617DF" w:rsidP="00E46C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E46C86" w:rsidRPr="00B60C98" w:rsidRDefault="00E46C86" w:rsidP="00E46C86">
            <w:pPr>
              <w:rPr>
                <w:sz w:val="20"/>
                <w:szCs w:val="20"/>
              </w:rPr>
            </w:pPr>
          </w:p>
        </w:tc>
      </w:tr>
      <w:tr w:rsidR="00E46C86" w:rsidRPr="00B60C98" w:rsidTr="00E46C86">
        <w:tc>
          <w:tcPr>
            <w:tcW w:w="5400" w:type="dxa"/>
            <w:gridSpan w:val="2"/>
            <w:shd w:val="clear" w:color="auto" w:fill="auto"/>
          </w:tcPr>
          <w:p w:rsidR="00E46C86" w:rsidRPr="001F656B" w:rsidRDefault="00E46C86" w:rsidP="00E4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FREN 1101 Elementary French I                                (counted in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4) 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46C86" w:rsidRPr="00B60C98" w:rsidRDefault="00E46C86" w:rsidP="00E46C86">
            <w:pPr>
              <w:rPr>
                <w:sz w:val="20"/>
                <w:szCs w:val="20"/>
              </w:rPr>
            </w:pP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 1102 Intermediate French II</w:t>
            </w:r>
          </w:p>
        </w:tc>
        <w:tc>
          <w:tcPr>
            <w:tcW w:w="540" w:type="dxa"/>
          </w:tcPr>
          <w:p w:rsidR="00E46C86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46C86" w:rsidRPr="00B60C98" w:rsidRDefault="00E46C86" w:rsidP="00E46C86">
            <w:pPr>
              <w:rPr>
                <w:sz w:val="20"/>
                <w:szCs w:val="20"/>
              </w:rPr>
            </w:pP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 2201 Intermediate French I</w:t>
            </w:r>
          </w:p>
        </w:tc>
        <w:tc>
          <w:tcPr>
            <w:tcW w:w="540" w:type="dxa"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46C86" w:rsidRPr="00B60C98" w:rsidRDefault="00E46C86" w:rsidP="00E46C8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46C86" w:rsidRPr="00B60C98" w:rsidRDefault="00E46C86" w:rsidP="00E46C8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46C86" w:rsidRPr="00B60C98" w:rsidTr="00686401">
        <w:tc>
          <w:tcPr>
            <w:tcW w:w="4860" w:type="dxa"/>
            <w:vMerge w:val="restart"/>
            <w:shd w:val="clear" w:color="auto" w:fill="auto"/>
          </w:tcPr>
          <w:p w:rsidR="00E46C86" w:rsidRDefault="00E46C86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 2202 Intermediate French II</w:t>
            </w:r>
          </w:p>
          <w:p w:rsidR="00E46C86" w:rsidRDefault="00C617DF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FREN 3301 </w:t>
            </w:r>
            <w:proofErr w:type="spellStart"/>
            <w:r w:rsidRPr="00C617DF">
              <w:rPr>
                <w:sz w:val="18"/>
                <w:szCs w:val="18"/>
              </w:rPr>
              <w:t>Conv</w:t>
            </w:r>
            <w:proofErr w:type="spellEnd"/>
            <w:r w:rsidRPr="00C617DF">
              <w:rPr>
                <w:sz w:val="18"/>
                <w:szCs w:val="18"/>
              </w:rPr>
              <w:t xml:space="preserve"> &amp; Comp I </w:t>
            </w:r>
            <w:r w:rsidRPr="00C617DF">
              <w:rPr>
                <w:b/>
                <w:sz w:val="18"/>
                <w:szCs w:val="18"/>
              </w:rPr>
              <w:t>OR</w:t>
            </w:r>
            <w:r w:rsidRPr="00C617DF">
              <w:rPr>
                <w:sz w:val="18"/>
                <w:szCs w:val="18"/>
              </w:rPr>
              <w:t xml:space="preserve"> FREN 3302 </w:t>
            </w:r>
            <w:proofErr w:type="spellStart"/>
            <w:r w:rsidRPr="00C617DF">
              <w:rPr>
                <w:sz w:val="18"/>
                <w:szCs w:val="18"/>
              </w:rPr>
              <w:t>Conv</w:t>
            </w:r>
            <w:proofErr w:type="spellEnd"/>
            <w:r w:rsidRPr="00C617DF">
              <w:rPr>
                <w:sz w:val="18"/>
                <w:szCs w:val="18"/>
              </w:rPr>
              <w:t xml:space="preserve"> &amp; Comp I</w:t>
            </w:r>
            <w:r w:rsidRPr="00C617DF">
              <w:rPr>
                <w:sz w:val="18"/>
                <w:szCs w:val="18"/>
              </w:rPr>
              <w:t>I</w:t>
            </w:r>
          </w:p>
        </w:tc>
        <w:tc>
          <w:tcPr>
            <w:tcW w:w="540" w:type="dxa"/>
            <w:vMerge w:val="restart"/>
          </w:tcPr>
          <w:p w:rsidR="00E46C86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E46C86" w:rsidRDefault="00E46C86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C86" w:rsidRPr="00B60C98" w:rsidRDefault="00E46C86" w:rsidP="00E46C8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6C86" w:rsidRPr="00B60C98" w:rsidRDefault="00C617DF" w:rsidP="00C6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E46C86" w:rsidRPr="00B60C98" w:rsidTr="00686401">
        <w:tc>
          <w:tcPr>
            <w:tcW w:w="4860" w:type="dxa"/>
            <w:vMerge/>
            <w:shd w:val="clear" w:color="auto" w:fill="auto"/>
          </w:tcPr>
          <w:p w:rsidR="00E46C86" w:rsidRPr="001F656B" w:rsidRDefault="00E46C86" w:rsidP="00E46C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46C86" w:rsidRPr="001F656B" w:rsidRDefault="00E46C86" w:rsidP="00E4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C86" w:rsidRPr="00B60C98" w:rsidRDefault="00E46C86" w:rsidP="00E46C8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6C86" w:rsidRPr="00B60C98" w:rsidRDefault="00C617DF" w:rsidP="00C6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617DF" w:rsidRPr="00B60C98" w:rsidTr="00686401">
        <w:tc>
          <w:tcPr>
            <w:tcW w:w="4860" w:type="dxa"/>
            <w:shd w:val="clear" w:color="auto" w:fill="auto"/>
          </w:tcPr>
          <w:p w:rsidR="00C617DF" w:rsidRPr="001F656B" w:rsidRDefault="00C617DF" w:rsidP="00DC71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FREN 3341 </w:t>
            </w:r>
            <w:r w:rsidRPr="00C617DF">
              <w:rPr>
                <w:sz w:val="16"/>
                <w:szCs w:val="18"/>
              </w:rPr>
              <w:t xml:space="preserve">Lit and Civilization I </w:t>
            </w:r>
            <w:r>
              <w:rPr>
                <w:sz w:val="18"/>
                <w:szCs w:val="18"/>
              </w:rPr>
              <w:t xml:space="preserve">OR FREN 3342 </w:t>
            </w:r>
            <w:r w:rsidRPr="00C617DF">
              <w:rPr>
                <w:sz w:val="16"/>
                <w:szCs w:val="18"/>
              </w:rPr>
              <w:t xml:space="preserve"> </w:t>
            </w:r>
            <w:r w:rsidRPr="00C617DF">
              <w:rPr>
                <w:sz w:val="16"/>
                <w:szCs w:val="18"/>
              </w:rPr>
              <w:t>Lit and Civilization I</w:t>
            </w:r>
            <w:r>
              <w:rPr>
                <w:sz w:val="16"/>
                <w:szCs w:val="18"/>
              </w:rPr>
              <w:t>I</w:t>
            </w:r>
          </w:p>
        </w:tc>
        <w:tc>
          <w:tcPr>
            <w:tcW w:w="540" w:type="dxa"/>
          </w:tcPr>
          <w:p w:rsidR="00C617DF" w:rsidRPr="001F656B" w:rsidRDefault="00C617DF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617DF" w:rsidRPr="00B60C98" w:rsidRDefault="00C617DF" w:rsidP="00E4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617DF" w:rsidRPr="00B60C98" w:rsidRDefault="00C617DF" w:rsidP="00C6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17DF" w:rsidRPr="00B60C98" w:rsidTr="00686401">
        <w:tc>
          <w:tcPr>
            <w:tcW w:w="4860" w:type="dxa"/>
            <w:shd w:val="clear" w:color="auto" w:fill="auto"/>
          </w:tcPr>
          <w:p w:rsidR="00C617DF" w:rsidRPr="001F656B" w:rsidRDefault="00C617DF" w:rsidP="00E46C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617DF" w:rsidRPr="001F656B" w:rsidRDefault="00C617DF" w:rsidP="00E4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617DF" w:rsidRPr="00B60C98" w:rsidRDefault="00C617DF" w:rsidP="00E4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617DF" w:rsidRPr="00B60C98" w:rsidRDefault="00C617DF" w:rsidP="00E4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</w:tr>
      <w:tr w:rsidR="00E46C86" w:rsidRPr="00B60C98" w:rsidTr="00686401">
        <w:tc>
          <w:tcPr>
            <w:tcW w:w="4860" w:type="dxa"/>
            <w:shd w:val="clear" w:color="auto" w:fill="auto"/>
          </w:tcPr>
          <w:p w:rsidR="00E46C86" w:rsidRPr="001F656B" w:rsidRDefault="00C617DF" w:rsidP="00E46C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CMLT 2207 Contemporary European Culture</w:t>
            </w:r>
          </w:p>
        </w:tc>
        <w:tc>
          <w:tcPr>
            <w:tcW w:w="540" w:type="dxa"/>
          </w:tcPr>
          <w:p w:rsidR="00E46C86" w:rsidRPr="001F656B" w:rsidRDefault="00C617DF" w:rsidP="00E4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46C86" w:rsidRPr="00B60C98" w:rsidRDefault="00E46C86" w:rsidP="00E46C8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46C86" w:rsidRPr="00B60C98" w:rsidRDefault="00C617DF" w:rsidP="00E4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C617D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 4437  The Teaching of Foreign Languages</w:t>
            </w:r>
          </w:p>
        </w:tc>
        <w:tc>
          <w:tcPr>
            <w:tcW w:w="540" w:type="dxa"/>
          </w:tcPr>
          <w:p w:rsidR="00B60C98" w:rsidRPr="001F656B" w:rsidRDefault="00C617D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C617D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C617D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C617D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C617D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617D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7DF" w:rsidRPr="001F656B" w:rsidRDefault="00C617DF" w:rsidP="00C61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programs are admission based programs and require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617DF" w:rsidRPr="00B60C98" w:rsidRDefault="00C617DF" w:rsidP="00C617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617DF" w:rsidRPr="00B60C98" w:rsidRDefault="00C617DF" w:rsidP="00C617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617D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7DF" w:rsidRPr="001F656B" w:rsidRDefault="00C617DF" w:rsidP="00C61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formal application to the College of Education.  Minimum GPA 3.0;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17DF" w:rsidRPr="00B60C98" w:rsidRDefault="00C617DF" w:rsidP="00C617D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7DF" w:rsidRPr="00B60C98" w:rsidRDefault="00C617DF" w:rsidP="00C617DF">
            <w:pPr>
              <w:rPr>
                <w:sz w:val="20"/>
                <w:szCs w:val="20"/>
              </w:rPr>
            </w:pPr>
          </w:p>
        </w:tc>
      </w:tr>
      <w:tr w:rsidR="00C617D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17DF" w:rsidRPr="001F656B" w:rsidRDefault="00C617DF" w:rsidP="00C61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the Praxis Core Academic Skills for Educators Exam;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17DF" w:rsidRPr="00B60C98" w:rsidRDefault="00C617DF" w:rsidP="00C617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617DF" w:rsidRPr="00B60C98" w:rsidRDefault="00C617DF" w:rsidP="00C61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8.15.2019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C617D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17DF" w:rsidRPr="001F656B" w:rsidRDefault="00C617DF" w:rsidP="00C61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2172" w:type="dxa"/>
            <w:shd w:val="clear" w:color="auto" w:fill="FFFFFF" w:themeFill="background1"/>
          </w:tcPr>
          <w:p w:rsidR="00C617DF" w:rsidRPr="00B60C98" w:rsidRDefault="00C617DF" w:rsidP="00C617D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617DF" w:rsidRPr="00B60C98" w:rsidRDefault="00C617DF" w:rsidP="00C617DF">
            <w:pPr>
              <w:rPr>
                <w:sz w:val="20"/>
                <w:szCs w:val="20"/>
              </w:rPr>
            </w:pPr>
          </w:p>
        </w:tc>
      </w:tr>
      <w:tr w:rsidR="00C617D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17DF" w:rsidRPr="001F656B" w:rsidRDefault="00C617DF" w:rsidP="00C617DF">
            <w:pPr>
              <w:rPr>
                <w:sz w:val="18"/>
                <w:szCs w:val="18"/>
              </w:rPr>
            </w:pPr>
            <w:hyperlink r:id="rId10" w:history="1">
              <w:r w:rsidRPr="004C15E3">
                <w:rPr>
                  <w:rStyle w:val="Hyperlink"/>
                  <w:sz w:val="18"/>
                  <w:szCs w:val="18"/>
                </w:rPr>
                <w:t>edadvise@isu.edu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C617DF" w:rsidRPr="004C0486" w:rsidRDefault="00C617DF" w:rsidP="00C617D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617DF" w:rsidRPr="004C0486" w:rsidRDefault="00C617DF" w:rsidP="00C617D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C617DF" w:rsidRPr="004C0486" w:rsidRDefault="00C617DF" w:rsidP="00C617D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617DF" w:rsidRDefault="00C617DF" w:rsidP="00C617D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617DF" w:rsidRPr="004C0486" w:rsidRDefault="00C617DF" w:rsidP="00C617D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B60C98" w:rsidRDefault="00814F40" w:rsidP="00E46C86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</w:tbl>
    <w:p w:rsidR="00631499" w:rsidRPr="00521695" w:rsidRDefault="00E46C86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BA. BS Secondary Ed, Biology 30, French 20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86" w:rsidRDefault="00E46C86" w:rsidP="008518ED">
      <w:pPr>
        <w:spacing w:after="0" w:line="240" w:lineRule="auto"/>
      </w:pPr>
      <w:r>
        <w:separator/>
      </w:r>
    </w:p>
  </w:endnote>
  <w:endnote w:type="continuationSeparator" w:id="0">
    <w:p w:rsidR="00E46C86" w:rsidRDefault="00E46C8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86" w:rsidRPr="00B00D09" w:rsidRDefault="00E46C86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86" w:rsidRDefault="00E46C86" w:rsidP="008518ED">
      <w:pPr>
        <w:spacing w:after="0" w:line="240" w:lineRule="auto"/>
      </w:pPr>
      <w:r>
        <w:separator/>
      </w:r>
    </w:p>
  </w:footnote>
  <w:footnote w:type="continuationSeparator" w:id="0">
    <w:p w:rsidR="00E46C86" w:rsidRDefault="00E46C8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B63B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36DF3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617DF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6C86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9656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269B-2DA8-4019-8F99-E59A8E6C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2019-08-15T18:03:00Z</dcterms:created>
  <dcterms:modified xsi:type="dcterms:W3CDTF">2019-08-15T18:03:00Z</dcterms:modified>
</cp:coreProperties>
</file>