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4C6A99" w:rsidRPr="00A0716F" w:rsidRDefault="004C6A99" w:rsidP="004C6A99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2020-2021</w:t>
                                  </w:r>
                                </w:p>
                                <w:p w:rsidR="004C6A99" w:rsidRPr="00A0716F" w:rsidRDefault="004C6A99" w:rsidP="004C6A99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 w:rsidRPr="00A0716F">
                                    <w:rPr>
                                      <w:szCs w:val="28"/>
                                    </w:rPr>
                                    <w:t>Degree, Major</w:t>
                                  </w:r>
                                  <w:r>
                                    <w:rPr>
                                      <w:szCs w:val="28"/>
                                    </w:rPr>
                                    <w:t>: BA Communication</w:t>
                                  </w:r>
                                </w:p>
                                <w:p w:rsidR="004C6A99" w:rsidRDefault="004C6A99" w:rsidP="004C6A99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Concentration: Corporate Communication</w:t>
                                  </w:r>
                                </w:p>
                                <w:p w:rsidR="00E14260" w:rsidRDefault="004C6A99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Track: Leadership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501C7C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501C7C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C6A9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4C6A99" w:rsidRPr="00A0716F" w:rsidRDefault="004C6A99" w:rsidP="004C6A99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2020-2021</w:t>
                            </w:r>
                          </w:p>
                          <w:p w:rsidR="004C6A99" w:rsidRPr="00A0716F" w:rsidRDefault="004C6A99" w:rsidP="004C6A99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 w:rsidRPr="00A0716F">
                              <w:rPr>
                                <w:szCs w:val="28"/>
                              </w:rPr>
                              <w:t>Degree, Major</w:t>
                            </w:r>
                            <w:r>
                              <w:rPr>
                                <w:szCs w:val="28"/>
                              </w:rPr>
                              <w:t>: BA Communication</w:t>
                            </w:r>
                          </w:p>
                          <w:p w:rsidR="004C6A99" w:rsidRDefault="004C6A99" w:rsidP="004C6A99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Concentration: Corporate Communication</w:t>
                            </w:r>
                          </w:p>
                          <w:p w:rsidR="00E14260" w:rsidRDefault="004C6A99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Track: Leadership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501C7C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501C7C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C6A9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92"/>
        <w:gridCol w:w="2165"/>
        <w:gridCol w:w="2430"/>
      </w:tblGrid>
      <w:tr w:rsidR="00BD787A" w:rsidTr="00873FB7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5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5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D23557" w:rsidTr="00873FB7">
        <w:tc>
          <w:tcPr>
            <w:tcW w:w="4050" w:type="dxa"/>
          </w:tcPr>
          <w:p w:rsidR="00D23557" w:rsidRPr="00E67D37" w:rsidRDefault="00D23557" w:rsidP="00D2355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D23557" w:rsidRPr="00E67D37" w:rsidRDefault="00873FB7" w:rsidP="00D235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D23557" w:rsidRPr="00E67D37" w:rsidRDefault="00D23557" w:rsidP="00D2355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D23557" w:rsidRPr="00E67D37" w:rsidRDefault="00D23557" w:rsidP="00D23557">
            <w:pPr>
              <w:pStyle w:val="NoSpacing"/>
              <w:rPr>
                <w:sz w:val="16"/>
                <w:szCs w:val="16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E67D37" w:rsidRDefault="00873FB7" w:rsidP="00873FB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</w:t>
            </w:r>
          </w:p>
        </w:tc>
        <w:tc>
          <w:tcPr>
            <w:tcW w:w="450" w:type="dxa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873FB7" w:rsidRPr="00E67D37" w:rsidRDefault="00873FB7" w:rsidP="00873FB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873FB7" w:rsidRPr="00E67D37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E67D37" w:rsidRDefault="00873FB7" w:rsidP="00873FB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vAlign w:val="center"/>
          </w:tcPr>
          <w:p w:rsidR="00873FB7" w:rsidRPr="00E67D37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873FB7" w:rsidRPr="00E67D37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</w:tr>
      <w:tr w:rsidR="00D23557" w:rsidTr="00873FB7">
        <w:tc>
          <w:tcPr>
            <w:tcW w:w="4050" w:type="dxa"/>
          </w:tcPr>
          <w:p w:rsidR="00D23557" w:rsidRPr="00E67D37" w:rsidRDefault="00D23557" w:rsidP="00D2355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CMP 2202 Photo, Graphic &amp; Video Editing, </w:t>
            </w:r>
          </w:p>
        </w:tc>
        <w:tc>
          <w:tcPr>
            <w:tcW w:w="450" w:type="dxa"/>
            <w:vAlign w:val="center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  <w:vAlign w:val="center"/>
          </w:tcPr>
          <w:p w:rsidR="00D23557" w:rsidRPr="00E67D37" w:rsidRDefault="00D23557" w:rsidP="00D2355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23557" w:rsidRPr="00E67D37" w:rsidRDefault="00D23557" w:rsidP="00D23557">
            <w:pPr>
              <w:pStyle w:val="NoSpacing"/>
              <w:rPr>
                <w:sz w:val="16"/>
                <w:szCs w:val="16"/>
              </w:rPr>
            </w:pPr>
          </w:p>
        </w:tc>
      </w:tr>
      <w:tr w:rsidR="00D23557" w:rsidTr="00873FB7">
        <w:tc>
          <w:tcPr>
            <w:tcW w:w="4050" w:type="dxa"/>
          </w:tcPr>
          <w:p w:rsidR="00D23557" w:rsidRPr="00E67D37" w:rsidRDefault="00D23557" w:rsidP="00D2355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23557" w:rsidRPr="00E67D37" w:rsidRDefault="00D23557" w:rsidP="00D2355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23557" w:rsidRPr="00E67D37" w:rsidRDefault="00D23557" w:rsidP="00D23557">
            <w:pPr>
              <w:pStyle w:val="NoSpacing"/>
              <w:rPr>
                <w:sz w:val="16"/>
                <w:szCs w:val="16"/>
              </w:rPr>
            </w:pPr>
          </w:p>
        </w:tc>
      </w:tr>
      <w:tr w:rsidR="00D23557" w:rsidTr="00873FB7">
        <w:tc>
          <w:tcPr>
            <w:tcW w:w="4050" w:type="dxa"/>
            <w:shd w:val="clear" w:color="auto" w:fill="F2F2F2" w:themeFill="background1" w:themeFillShade="F2"/>
          </w:tcPr>
          <w:p w:rsidR="00D23557" w:rsidRDefault="00D23557" w:rsidP="00D23557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23557" w:rsidRDefault="004C44F8" w:rsidP="00D235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23557" w:rsidRPr="00E67D37" w:rsidRDefault="00D23557" w:rsidP="00D2355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23557" w:rsidRPr="00E67D37" w:rsidRDefault="00D23557" w:rsidP="00D23557">
            <w:pPr>
              <w:pStyle w:val="NoSpacing"/>
              <w:rPr>
                <w:sz w:val="16"/>
                <w:szCs w:val="16"/>
              </w:rPr>
            </w:pPr>
          </w:p>
        </w:tc>
      </w:tr>
      <w:tr w:rsidR="00D2355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D23557" w:rsidRPr="00E67D37" w:rsidRDefault="00D23557" w:rsidP="00D2355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873FB7" w:rsidTr="00873FB7">
        <w:tc>
          <w:tcPr>
            <w:tcW w:w="4050" w:type="dxa"/>
          </w:tcPr>
          <w:p w:rsidR="00873FB7" w:rsidRPr="00194BA6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873FB7" w:rsidRPr="00700B07" w:rsidRDefault="00873FB7" w:rsidP="00873FB7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:rsidR="00873FB7" w:rsidRPr="00E67D37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194BA6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450" w:type="dxa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873FB7" w:rsidRPr="00E67D37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73FB7" w:rsidRPr="00E67D37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194BA6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 with Lab </w:t>
            </w:r>
          </w:p>
        </w:tc>
        <w:tc>
          <w:tcPr>
            <w:tcW w:w="450" w:type="dxa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873FB7" w:rsidRPr="00E67D37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73FB7" w:rsidRPr="00E67D37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</w:tr>
      <w:tr w:rsidR="00D23557" w:rsidTr="00873FB7">
        <w:tc>
          <w:tcPr>
            <w:tcW w:w="4050" w:type="dxa"/>
          </w:tcPr>
          <w:p w:rsidR="00D23557" w:rsidRPr="00194BA6" w:rsidRDefault="00D23557" w:rsidP="00D2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2231 Intro to Graphic Design</w:t>
            </w:r>
          </w:p>
        </w:tc>
        <w:tc>
          <w:tcPr>
            <w:tcW w:w="450" w:type="dxa"/>
            <w:vAlign w:val="center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D23557" w:rsidRPr="00E67D37" w:rsidRDefault="00D23557" w:rsidP="00D2355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23557" w:rsidRPr="00E67D37" w:rsidRDefault="00D23557" w:rsidP="00D23557">
            <w:pPr>
              <w:pStyle w:val="NoSpacing"/>
              <w:rPr>
                <w:sz w:val="16"/>
                <w:szCs w:val="16"/>
              </w:rPr>
            </w:pPr>
          </w:p>
        </w:tc>
      </w:tr>
      <w:tr w:rsidR="00D23557" w:rsidTr="00873FB7">
        <w:tc>
          <w:tcPr>
            <w:tcW w:w="4050" w:type="dxa"/>
          </w:tcPr>
          <w:p w:rsidR="00D23557" w:rsidRPr="00194BA6" w:rsidRDefault="00D23557" w:rsidP="00D2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D23557" w:rsidRPr="00E67D37" w:rsidRDefault="00873FB7" w:rsidP="00D235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D23557" w:rsidRPr="00E67D37" w:rsidRDefault="00D23557" w:rsidP="00D2355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D23557" w:rsidRPr="00E67D37" w:rsidRDefault="00D23557" w:rsidP="00D23557">
            <w:pPr>
              <w:pStyle w:val="NoSpacing"/>
              <w:rPr>
                <w:sz w:val="16"/>
                <w:szCs w:val="16"/>
              </w:rPr>
            </w:pPr>
          </w:p>
        </w:tc>
      </w:tr>
      <w:tr w:rsidR="00D23557" w:rsidTr="00873FB7">
        <w:tc>
          <w:tcPr>
            <w:tcW w:w="4050" w:type="dxa"/>
            <w:shd w:val="clear" w:color="auto" w:fill="F2F2F2" w:themeFill="background1" w:themeFillShade="F2"/>
          </w:tcPr>
          <w:p w:rsidR="00D23557" w:rsidRDefault="00D23557" w:rsidP="00D23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23557" w:rsidRDefault="004C44F8" w:rsidP="00D2355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D23557" w:rsidRPr="00E67D37" w:rsidRDefault="00D23557" w:rsidP="00D2355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D23557" w:rsidRPr="00E67D37" w:rsidRDefault="00D23557" w:rsidP="00D2355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D23557" w:rsidRPr="00E67D37" w:rsidRDefault="00D23557" w:rsidP="00D23557">
            <w:pPr>
              <w:pStyle w:val="NoSpacing"/>
              <w:rPr>
                <w:sz w:val="16"/>
                <w:szCs w:val="16"/>
              </w:rPr>
            </w:pPr>
          </w:p>
        </w:tc>
      </w:tr>
      <w:tr w:rsidR="00D2355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D23557" w:rsidRPr="00E67D37" w:rsidRDefault="00D23557" w:rsidP="00D2355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873FB7" w:rsidTr="00873FB7">
        <w:tc>
          <w:tcPr>
            <w:tcW w:w="4050" w:type="dxa"/>
          </w:tcPr>
          <w:p w:rsidR="00873FB7" w:rsidRPr="00194BA6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 </w:t>
            </w:r>
          </w:p>
        </w:tc>
        <w:tc>
          <w:tcPr>
            <w:tcW w:w="450" w:type="dxa"/>
            <w:vAlign w:val="center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873FB7" w:rsidRPr="00D42DE8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73FB7" w:rsidRPr="00194BA6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194BA6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CMP 2201 Business and Professional Communication </w:t>
            </w:r>
          </w:p>
        </w:tc>
        <w:tc>
          <w:tcPr>
            <w:tcW w:w="450" w:type="dxa"/>
            <w:vAlign w:val="center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873FB7" w:rsidRPr="00D42DE8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73FB7" w:rsidRPr="00194BA6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</w:tr>
      <w:tr w:rsidR="00873FB7" w:rsidTr="00873FB7">
        <w:trPr>
          <w:trHeight w:val="110"/>
        </w:trPr>
        <w:tc>
          <w:tcPr>
            <w:tcW w:w="4050" w:type="dxa"/>
          </w:tcPr>
          <w:p w:rsidR="00873FB7" w:rsidRPr="00194BA6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2209 Persuasion</w:t>
            </w:r>
          </w:p>
        </w:tc>
        <w:tc>
          <w:tcPr>
            <w:tcW w:w="450" w:type="dxa"/>
            <w:vAlign w:val="center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873FB7" w:rsidRPr="00D42DE8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73FB7" w:rsidRPr="00194BA6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194BA6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3320 Foundations of Leadership</w:t>
            </w:r>
          </w:p>
        </w:tc>
        <w:tc>
          <w:tcPr>
            <w:tcW w:w="450" w:type="dxa"/>
            <w:vAlign w:val="center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873FB7" w:rsidRPr="00D42DE8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73FB7" w:rsidRPr="00194BA6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194BA6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873FB7" w:rsidRPr="00194BA6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73FB7" w:rsidRPr="00194BA6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</w:tr>
      <w:tr w:rsidR="00873FB7" w:rsidTr="00873FB7">
        <w:tc>
          <w:tcPr>
            <w:tcW w:w="4050" w:type="dxa"/>
            <w:shd w:val="clear" w:color="auto" w:fill="F2F2F2" w:themeFill="background1" w:themeFillShade="F2"/>
          </w:tcPr>
          <w:p w:rsidR="00873FB7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873FB7" w:rsidRPr="00194BA6" w:rsidRDefault="004236E3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873FB7" w:rsidRPr="00194BA6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873FB7" w:rsidRPr="00194BA6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73FB7" w:rsidRPr="00194BA6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</w:tr>
      <w:tr w:rsidR="00873FB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873FB7" w:rsidRPr="00194BA6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873FB7" w:rsidTr="00873FB7">
        <w:tc>
          <w:tcPr>
            <w:tcW w:w="4050" w:type="dxa"/>
          </w:tcPr>
          <w:p w:rsidR="00873FB7" w:rsidRPr="00292C65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873FB7" w:rsidRPr="00D42DE8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73FB7" w:rsidRPr="00D42DE8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292C65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vAlign w:val="center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873FB7" w:rsidRPr="00D42DE8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73FB7" w:rsidRPr="00D42DE8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292C65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3308 Groups and Communication</w:t>
            </w:r>
          </w:p>
        </w:tc>
        <w:tc>
          <w:tcPr>
            <w:tcW w:w="450" w:type="dxa"/>
            <w:vAlign w:val="center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5" w:type="dxa"/>
          </w:tcPr>
          <w:p w:rsidR="00873FB7" w:rsidRPr="00D42DE8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73FB7" w:rsidRPr="00D42DE8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292C65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3302 Image Management</w:t>
            </w:r>
          </w:p>
        </w:tc>
        <w:tc>
          <w:tcPr>
            <w:tcW w:w="450" w:type="dxa"/>
            <w:vAlign w:val="center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873FB7" w:rsidRPr="00D42DE8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73FB7" w:rsidRPr="00D42DE8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292C65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873FB7" w:rsidRPr="00D42DE8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73FB7" w:rsidRPr="00D42DE8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873FB7">
        <w:tc>
          <w:tcPr>
            <w:tcW w:w="4050" w:type="dxa"/>
            <w:shd w:val="clear" w:color="auto" w:fill="F2F2F2" w:themeFill="background1" w:themeFillShade="F2"/>
          </w:tcPr>
          <w:p w:rsidR="00873FB7" w:rsidRPr="00292C65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873FB7" w:rsidRPr="00292C65" w:rsidRDefault="004236E3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873FB7" w:rsidRPr="00292C65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873FB7" w:rsidRPr="00D42DE8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73FB7" w:rsidRPr="00D42DE8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873FB7" w:rsidRPr="00292C65" w:rsidRDefault="00873FB7" w:rsidP="00873FB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873FB7" w:rsidTr="00873FB7">
        <w:tc>
          <w:tcPr>
            <w:tcW w:w="4050" w:type="dxa"/>
            <w:shd w:val="clear" w:color="auto" w:fill="FFFFFF" w:themeFill="background1"/>
            <w:vAlign w:val="bottom"/>
          </w:tcPr>
          <w:p w:rsidR="00873FB7" w:rsidRPr="00194BA6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7/8: CMP 2205 is recommended</w:t>
            </w:r>
          </w:p>
        </w:tc>
        <w:tc>
          <w:tcPr>
            <w:tcW w:w="450" w:type="dxa"/>
            <w:shd w:val="clear" w:color="auto" w:fill="FFFFFF" w:themeFill="background1"/>
          </w:tcPr>
          <w:p w:rsidR="00873FB7" w:rsidRPr="00194BA6" w:rsidRDefault="00873FB7" w:rsidP="00873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873FB7" w:rsidRPr="00194BA6" w:rsidRDefault="00873FB7" w:rsidP="00873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873FB7" w:rsidRPr="00194BA6" w:rsidRDefault="00873FB7" w:rsidP="00873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873FB7" w:rsidRPr="00194BA6" w:rsidRDefault="00873FB7" w:rsidP="00873FB7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873FB7" w:rsidRPr="00194BA6" w:rsidRDefault="00873FB7" w:rsidP="00873FB7">
            <w:pPr>
              <w:rPr>
                <w:sz w:val="16"/>
                <w:szCs w:val="16"/>
              </w:rPr>
            </w:pPr>
          </w:p>
        </w:tc>
      </w:tr>
      <w:tr w:rsidR="00873FB7" w:rsidTr="00873FB7">
        <w:tc>
          <w:tcPr>
            <w:tcW w:w="4050" w:type="dxa"/>
            <w:shd w:val="clear" w:color="auto" w:fill="FFFFFF" w:themeFill="background1"/>
            <w:vAlign w:val="bottom"/>
          </w:tcPr>
          <w:p w:rsidR="00873FB7" w:rsidRPr="00BA2629" w:rsidRDefault="00873FB7" w:rsidP="00873FB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873FB7" w:rsidRPr="00E67D37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873FB7" w:rsidRPr="00E67D37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</w:tr>
      <w:tr w:rsidR="00873FB7" w:rsidTr="00873FB7">
        <w:tc>
          <w:tcPr>
            <w:tcW w:w="4050" w:type="dxa"/>
            <w:vAlign w:val="bottom"/>
          </w:tcPr>
          <w:p w:rsidR="00873FB7" w:rsidRPr="00BA2629" w:rsidRDefault="00873FB7" w:rsidP="00873FB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CMP 4422 Conflict Management</w:t>
            </w:r>
          </w:p>
        </w:tc>
        <w:tc>
          <w:tcPr>
            <w:tcW w:w="450" w:type="dxa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5" w:type="dxa"/>
          </w:tcPr>
          <w:p w:rsidR="00873FB7" w:rsidRPr="00E67D37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73FB7" w:rsidRPr="00E67D37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</w:tr>
      <w:tr w:rsidR="00873FB7" w:rsidTr="00873FB7">
        <w:tc>
          <w:tcPr>
            <w:tcW w:w="4050" w:type="dxa"/>
            <w:vAlign w:val="bottom"/>
          </w:tcPr>
          <w:p w:rsidR="00873FB7" w:rsidRPr="00BA2629" w:rsidRDefault="00873FB7" w:rsidP="00873FB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CMP Track Electives</w:t>
            </w:r>
          </w:p>
        </w:tc>
        <w:tc>
          <w:tcPr>
            <w:tcW w:w="450" w:type="dxa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873FB7">
        <w:tc>
          <w:tcPr>
            <w:tcW w:w="4050" w:type="dxa"/>
            <w:vAlign w:val="bottom"/>
          </w:tcPr>
          <w:p w:rsidR="00873FB7" w:rsidRPr="00BA2629" w:rsidRDefault="00873FB7" w:rsidP="00873FB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873FB7">
        <w:tc>
          <w:tcPr>
            <w:tcW w:w="4050" w:type="dxa"/>
            <w:shd w:val="clear" w:color="auto" w:fill="F2F2F2" w:themeFill="background1" w:themeFillShade="F2"/>
          </w:tcPr>
          <w:p w:rsidR="00873FB7" w:rsidRPr="00BA2629" w:rsidRDefault="00873FB7" w:rsidP="00873FB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873FB7" w:rsidRDefault="004236E3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873FB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873FB7" w:rsidTr="00873FB7">
        <w:tc>
          <w:tcPr>
            <w:tcW w:w="4050" w:type="dxa"/>
          </w:tcPr>
          <w:p w:rsidR="00873FB7" w:rsidRPr="00194BA6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 </w:t>
            </w:r>
          </w:p>
        </w:tc>
        <w:tc>
          <w:tcPr>
            <w:tcW w:w="450" w:type="dxa"/>
            <w:shd w:val="clear" w:color="auto" w:fill="FFFFFF" w:themeFill="background1"/>
          </w:tcPr>
          <w:p w:rsidR="00873FB7" w:rsidRPr="00194BA6" w:rsidRDefault="00873FB7" w:rsidP="00873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873FB7" w:rsidRPr="00194BA6" w:rsidRDefault="00873FB7" w:rsidP="00873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873FB7" w:rsidRPr="00194BA6" w:rsidRDefault="00873FB7" w:rsidP="00873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  <w:shd w:val="clear" w:color="auto" w:fill="FFFFFF" w:themeFill="background1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  <w:shd w:val="clear" w:color="auto" w:fill="FFFFFF" w:themeFill="background1"/>
          </w:tcPr>
          <w:p w:rsidR="00873FB7" w:rsidRPr="00473C19" w:rsidRDefault="00873FB7" w:rsidP="00873FB7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873FB7" w:rsidRPr="00473C19" w:rsidRDefault="00873FB7" w:rsidP="00873FB7">
            <w:pPr>
              <w:rPr>
                <w:sz w:val="16"/>
                <w:szCs w:val="16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BA2629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BA2629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3309 Communication Inquiry</w:t>
            </w:r>
          </w:p>
        </w:tc>
        <w:tc>
          <w:tcPr>
            <w:tcW w:w="450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BA2629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4420  Advanced Leader Communication</w:t>
            </w:r>
          </w:p>
        </w:tc>
        <w:tc>
          <w:tcPr>
            <w:tcW w:w="450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165" w:type="dxa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BA2629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873FB7">
        <w:tc>
          <w:tcPr>
            <w:tcW w:w="4050" w:type="dxa"/>
            <w:shd w:val="clear" w:color="auto" w:fill="F2F2F2" w:themeFill="background1" w:themeFillShade="F2"/>
          </w:tcPr>
          <w:p w:rsidR="00873FB7" w:rsidRPr="00BA2629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873FB7" w:rsidRPr="00E67D37" w:rsidRDefault="004236E3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873FB7" w:rsidTr="00873FB7">
        <w:tc>
          <w:tcPr>
            <w:tcW w:w="4050" w:type="dxa"/>
          </w:tcPr>
          <w:p w:rsidR="00873FB7" w:rsidRPr="00BA2629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Track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873FB7" w:rsidRPr="00BA2629" w:rsidRDefault="00873FB7" w:rsidP="00873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873FB7" w:rsidRPr="00BA2629" w:rsidRDefault="00873FB7" w:rsidP="00873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873FB7" w:rsidRPr="00BA2629" w:rsidRDefault="00873FB7" w:rsidP="00873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873FB7" w:rsidRPr="00BA2629" w:rsidRDefault="00873FB7" w:rsidP="00873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873FB7" w:rsidRPr="00473C19" w:rsidRDefault="00873FB7" w:rsidP="00873FB7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873FB7" w:rsidRPr="00473C19" w:rsidRDefault="00873FB7" w:rsidP="00873FB7">
            <w:pPr>
              <w:rPr>
                <w:sz w:val="16"/>
                <w:szCs w:val="16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B67A57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Free Electives </w:t>
            </w:r>
          </w:p>
        </w:tc>
        <w:tc>
          <w:tcPr>
            <w:tcW w:w="450" w:type="dxa"/>
          </w:tcPr>
          <w:p w:rsidR="00873FB7" w:rsidRPr="00E67D37" w:rsidRDefault="004C44F8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73FB7" w:rsidRPr="00E67D37" w:rsidRDefault="004C44F8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873FB7" w:rsidRPr="00E67D37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73FB7" w:rsidRPr="00E67D37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B67A57" w:rsidRDefault="004C44F8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873FB7" w:rsidRPr="00E67D37" w:rsidRDefault="004C44F8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873FB7" w:rsidRPr="00E67D37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73FB7" w:rsidRPr="00E67D37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B67A57" w:rsidRDefault="00873FB7" w:rsidP="00873FB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B67A57" w:rsidRDefault="00873FB7" w:rsidP="00873FB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873FB7">
        <w:tc>
          <w:tcPr>
            <w:tcW w:w="4050" w:type="dxa"/>
            <w:shd w:val="clear" w:color="auto" w:fill="F2F2F2" w:themeFill="background1" w:themeFillShade="F2"/>
          </w:tcPr>
          <w:p w:rsidR="00873FB7" w:rsidRPr="00B67A57" w:rsidRDefault="00873FB7" w:rsidP="00873FB7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873FB7" w:rsidRPr="00E67D37" w:rsidRDefault="004236E3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686401">
        <w:trPr>
          <w:trHeight w:val="140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:rsidR="00873FB7" w:rsidRPr="00C04A5A" w:rsidRDefault="00873FB7" w:rsidP="00873FB7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873FB7" w:rsidTr="00873FB7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873FB7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Track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873FB7" w:rsidRDefault="00873FB7" w:rsidP="00873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FFFFF" w:themeFill="background1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873FB7">
        <w:tc>
          <w:tcPr>
            <w:tcW w:w="4050" w:type="dxa"/>
            <w:shd w:val="clear" w:color="auto" w:fill="FFFFFF" w:themeFill="background1"/>
          </w:tcPr>
          <w:p w:rsidR="00873FB7" w:rsidRPr="00B67A57" w:rsidRDefault="00873FB7" w:rsidP="00873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Free Electives </w:t>
            </w:r>
          </w:p>
        </w:tc>
        <w:tc>
          <w:tcPr>
            <w:tcW w:w="450" w:type="dxa"/>
            <w:shd w:val="clear" w:color="auto" w:fill="FFFFFF" w:themeFill="background1"/>
          </w:tcPr>
          <w:p w:rsidR="00873FB7" w:rsidRPr="00B67A57" w:rsidRDefault="00873FB7" w:rsidP="00873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FFFFFF" w:themeFill="background1"/>
          </w:tcPr>
          <w:p w:rsidR="00873FB7" w:rsidRPr="00B67A57" w:rsidRDefault="00873FB7" w:rsidP="00873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873FB7" w:rsidRPr="00B67A57" w:rsidRDefault="004C44F8" w:rsidP="00873F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92" w:type="dxa"/>
            <w:shd w:val="clear" w:color="auto" w:fill="FFFFFF" w:themeFill="background1"/>
          </w:tcPr>
          <w:p w:rsidR="00873FB7" w:rsidRPr="00B67A57" w:rsidRDefault="00873FB7" w:rsidP="00873F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873FB7" w:rsidRPr="00473C19" w:rsidRDefault="00873FB7" w:rsidP="00873FB7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873FB7" w:rsidRPr="00473C19" w:rsidRDefault="00873FB7" w:rsidP="00873FB7">
            <w:pPr>
              <w:rPr>
                <w:sz w:val="14"/>
                <w:szCs w:val="14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B67A57" w:rsidRDefault="00873FB7" w:rsidP="00873FB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873FB7" w:rsidRPr="00C04A5A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73FB7" w:rsidRPr="00E71323" w:rsidRDefault="00873FB7" w:rsidP="00873FB7">
            <w:pPr>
              <w:pStyle w:val="NoSpacing"/>
              <w:rPr>
                <w:sz w:val="12"/>
                <w:szCs w:val="12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B67A57" w:rsidRDefault="00873FB7" w:rsidP="00873FB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873FB7" w:rsidRPr="00E67D37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873FB7" w:rsidRPr="00E67D37" w:rsidRDefault="00873FB7" w:rsidP="00873FB7">
            <w:pPr>
              <w:pStyle w:val="NoSpacing"/>
              <w:rPr>
                <w:sz w:val="16"/>
                <w:szCs w:val="16"/>
              </w:rPr>
            </w:pPr>
          </w:p>
        </w:tc>
      </w:tr>
      <w:tr w:rsidR="00873FB7" w:rsidTr="00873FB7">
        <w:tc>
          <w:tcPr>
            <w:tcW w:w="4050" w:type="dxa"/>
          </w:tcPr>
          <w:p w:rsidR="00873FB7" w:rsidRPr="00B67A57" w:rsidRDefault="00873FB7" w:rsidP="00873FB7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873FB7">
        <w:tc>
          <w:tcPr>
            <w:tcW w:w="4050" w:type="dxa"/>
            <w:shd w:val="clear" w:color="auto" w:fill="F2F2F2" w:themeFill="background1" w:themeFillShade="F2"/>
          </w:tcPr>
          <w:p w:rsidR="00873FB7" w:rsidRPr="00B67A57" w:rsidRDefault="00873FB7" w:rsidP="00873FB7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873FB7" w:rsidRPr="00E67D37" w:rsidRDefault="004236E3" w:rsidP="00873FB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bookmarkStart w:id="0" w:name="_GoBack"/>
            <w:bookmarkEnd w:id="0"/>
          </w:p>
        </w:tc>
        <w:tc>
          <w:tcPr>
            <w:tcW w:w="540" w:type="dxa"/>
            <w:shd w:val="clear" w:color="auto" w:fill="F2F2F2" w:themeFill="background1" w:themeFillShade="F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shd w:val="clear" w:color="auto" w:fill="F2F2F2" w:themeFill="background1" w:themeFillShade="F2"/>
          </w:tcPr>
          <w:p w:rsidR="00873FB7" w:rsidRPr="00E67D37" w:rsidRDefault="00873FB7" w:rsidP="00873FB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5" w:type="dxa"/>
            <w:shd w:val="clear" w:color="auto" w:fill="F2F2F2" w:themeFill="background1" w:themeFillShade="F2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</w:p>
        </w:tc>
      </w:tr>
      <w:tr w:rsidR="00873FB7" w:rsidTr="00B00D09">
        <w:trPr>
          <w:trHeight w:val="275"/>
        </w:trPr>
        <w:tc>
          <w:tcPr>
            <w:tcW w:w="11070" w:type="dxa"/>
            <w:gridSpan w:val="8"/>
          </w:tcPr>
          <w:p w:rsidR="00873FB7" w:rsidRPr="00943870" w:rsidRDefault="00873FB7" w:rsidP="00873FB7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873FB7" w:rsidRDefault="00873FB7" w:rsidP="00873FB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873FB7" w:rsidRPr="00C04A5A" w:rsidRDefault="00873FB7" w:rsidP="00873FB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7D08FB" w:rsidRPr="00B60C98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8FB" w:rsidRPr="00B60C98" w:rsidRDefault="004C6A99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BA, Communication, Corporate Communication, Leadership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D23557" w:rsidRPr="00B60C98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3557" w:rsidRPr="00B60C98" w:rsidRDefault="00D23557" w:rsidP="00D235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23557" w:rsidRPr="00B60C98" w:rsidRDefault="00D23557" w:rsidP="00D23557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23557" w:rsidRPr="00B60C98" w:rsidRDefault="00D23557" w:rsidP="00D2355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D23557" w:rsidRPr="00B60C98" w:rsidRDefault="00D23557" w:rsidP="00D2355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23557" w:rsidRPr="00B60C98" w:rsidRDefault="00D23557" w:rsidP="00D23557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D23557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D23557" w:rsidRPr="00642966" w:rsidRDefault="00D23557" w:rsidP="00D23557">
            <w:pPr>
              <w:jc w:val="both"/>
              <w:rPr>
                <w:b/>
              </w:rPr>
            </w:pPr>
            <w:r w:rsidRPr="00642966">
              <w:rPr>
                <w:b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D23557" w:rsidRPr="00D451FC" w:rsidRDefault="00D23557" w:rsidP="00D235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3557" w:rsidRPr="00B60C98" w:rsidRDefault="00D23557" w:rsidP="00D235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D23557" w:rsidRPr="00B60C98" w:rsidRDefault="00D23557" w:rsidP="00D23557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b/>
                <w:sz w:val="18"/>
                <w:szCs w:val="18"/>
              </w:rPr>
            </w:pPr>
            <w:r w:rsidRPr="00D23557">
              <w:rPr>
                <w:b/>
                <w:sz w:val="18"/>
                <w:szCs w:val="18"/>
              </w:rPr>
              <w:t>Required Courses</w:t>
            </w:r>
          </w:p>
        </w:tc>
        <w:tc>
          <w:tcPr>
            <w:tcW w:w="540" w:type="dxa"/>
            <w:shd w:val="clear" w:color="auto" w:fill="auto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3557" w:rsidRPr="00B60C98" w:rsidRDefault="00D23557" w:rsidP="00D235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D23557" w:rsidRPr="00B60C98" w:rsidRDefault="00D23557" w:rsidP="00D23557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b/>
                <w:sz w:val="18"/>
                <w:szCs w:val="18"/>
              </w:rPr>
            </w:pPr>
            <w:r w:rsidRPr="00D23557">
              <w:rPr>
                <w:b/>
                <w:sz w:val="18"/>
                <w:szCs w:val="18"/>
              </w:rPr>
              <w:t>Core Courses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b/>
                <w:sz w:val="18"/>
                <w:szCs w:val="18"/>
              </w:rPr>
            </w:pPr>
            <w:r w:rsidRPr="00D23557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3557" w:rsidRPr="00B60C98" w:rsidRDefault="00D23557" w:rsidP="00D235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D23557" w:rsidRPr="00B60C98" w:rsidRDefault="00D23557" w:rsidP="00D23557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D23557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2201 Business and Professional Communication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3557" w:rsidRPr="00D23557" w:rsidRDefault="00D23557" w:rsidP="00D235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</w:t>
            </w:r>
            <w:r>
              <w:rPr>
                <w:sz w:val="14"/>
                <w:szCs w:val="14"/>
              </w:rPr>
              <w:t xml:space="preserve">Recommended </w:t>
            </w:r>
            <w:r>
              <w:rPr>
                <w:sz w:val="18"/>
                <w:szCs w:val="18"/>
              </w:rPr>
              <w:t>MATH 1123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D23557" w:rsidRPr="00B60C98" w:rsidRDefault="00D23557" w:rsidP="00D235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23557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2202 Photo, Graphic &amp; Video Editing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D23557" w:rsidRPr="00B60C98" w:rsidRDefault="00D23557" w:rsidP="00D23557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23557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2209 Persuasion</w:t>
            </w:r>
          </w:p>
        </w:tc>
        <w:tc>
          <w:tcPr>
            <w:tcW w:w="540" w:type="dxa"/>
            <w:shd w:val="clear" w:color="auto" w:fill="auto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3557" w:rsidRPr="00B60C98" w:rsidRDefault="00D23557" w:rsidP="00D23557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D23557" w:rsidRPr="00B60C98" w:rsidRDefault="00D23557" w:rsidP="00D23557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23557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2231 Intro to Graphic Design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3557" w:rsidRPr="00B60C98" w:rsidRDefault="00D23557" w:rsidP="00D23557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D23557" w:rsidRPr="00B60C98" w:rsidRDefault="00D23557" w:rsidP="00D23557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3308 Groups and Communication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D23557" w:rsidRPr="00B60C98" w:rsidRDefault="00D23557" w:rsidP="00D235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3309 Communication Inquiry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3557" w:rsidRPr="00B60C98" w:rsidRDefault="00D23557" w:rsidP="00D235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D23557" w:rsidRPr="00B60C98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</w:tr>
      <w:tr w:rsidR="00D23557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b/>
                <w:sz w:val="18"/>
                <w:szCs w:val="18"/>
              </w:rPr>
            </w:pPr>
            <w:r w:rsidRPr="00D23557">
              <w:rPr>
                <w:b/>
                <w:sz w:val="18"/>
                <w:szCs w:val="18"/>
              </w:rPr>
              <w:t>Leadership Track Courses</w:t>
            </w:r>
          </w:p>
        </w:tc>
        <w:tc>
          <w:tcPr>
            <w:tcW w:w="540" w:type="dxa"/>
            <w:shd w:val="clear" w:color="auto" w:fill="auto"/>
          </w:tcPr>
          <w:p w:rsidR="00D23557" w:rsidRPr="00D23557" w:rsidRDefault="00D23557" w:rsidP="00D23557">
            <w:pPr>
              <w:jc w:val="center"/>
              <w:rPr>
                <w:b/>
                <w:sz w:val="18"/>
                <w:szCs w:val="18"/>
              </w:rPr>
            </w:pPr>
            <w:r w:rsidRPr="00D2355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3557" w:rsidRPr="00B60C98" w:rsidRDefault="00D23557" w:rsidP="00D235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D23557" w:rsidRPr="00B60C98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</w:tr>
      <w:tr w:rsidR="00D23557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3302 Image Management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3557" w:rsidRPr="00B60C98" w:rsidRDefault="00D23557" w:rsidP="00D235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D23557" w:rsidRPr="00B60C98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</w:tr>
      <w:tr w:rsidR="00D23557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3320 Foundations of Leadership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D23557" w:rsidRPr="00B60C98" w:rsidRDefault="00D23557" w:rsidP="00D235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D23557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4420 Advanced Leader Communication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3557" w:rsidRPr="00B60C98" w:rsidRDefault="00D23557" w:rsidP="00D235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D23557" w:rsidRPr="00B60C98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</w:tr>
      <w:tr w:rsidR="00D23557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4422 Conflict Management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3557" w:rsidRPr="00B60C98" w:rsidRDefault="00D23557" w:rsidP="00D235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D23557" w:rsidRPr="00B60C98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D23557" w:rsidRPr="00B60C98" w:rsidRDefault="00D23557" w:rsidP="00D235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D23557" w:rsidRPr="00B60C98" w:rsidTr="00F926A8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b/>
                <w:sz w:val="18"/>
                <w:szCs w:val="18"/>
              </w:rPr>
            </w:pPr>
            <w:r w:rsidRPr="00D23557">
              <w:rPr>
                <w:b/>
                <w:sz w:val="18"/>
                <w:szCs w:val="18"/>
              </w:rPr>
              <w:t>CMP Electives</w:t>
            </w:r>
            <w:r w:rsidR="0042573A">
              <w:rPr>
                <w:b/>
                <w:sz w:val="18"/>
                <w:szCs w:val="18"/>
              </w:rPr>
              <w:t xml:space="preserve"> (Choose 5 courses from list)</w:t>
            </w:r>
          </w:p>
        </w:tc>
        <w:tc>
          <w:tcPr>
            <w:tcW w:w="540" w:type="dxa"/>
            <w:shd w:val="clear" w:color="auto" w:fill="auto"/>
          </w:tcPr>
          <w:p w:rsidR="00D23557" w:rsidRPr="00D23557" w:rsidRDefault="00D23557" w:rsidP="00D23557">
            <w:pPr>
              <w:jc w:val="center"/>
              <w:rPr>
                <w:b/>
                <w:sz w:val="18"/>
                <w:szCs w:val="18"/>
              </w:rPr>
            </w:pPr>
            <w:r w:rsidRPr="00D23557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3557" w:rsidRPr="00B60C98" w:rsidRDefault="00D23557" w:rsidP="00D235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D23557" w:rsidRPr="00B60C98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 xml:space="preserve">CMP 2205 Argumentation 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3557" w:rsidRPr="00B60C98" w:rsidRDefault="00D23557" w:rsidP="00D235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D23557" w:rsidRPr="00B60C98" w:rsidRDefault="00D23557" w:rsidP="00D23557">
            <w:pPr>
              <w:rPr>
                <w:sz w:val="18"/>
                <w:szCs w:val="18"/>
              </w:rPr>
            </w:pP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2241 Introduction to Public Relations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D23557" w:rsidRPr="00B60C98" w:rsidRDefault="00D23557" w:rsidP="00D235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D23557" w:rsidRPr="00B60C98" w:rsidTr="00F758A5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2261 Introduction to Advertising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3557" w:rsidRPr="00B60C98" w:rsidRDefault="00D23557" w:rsidP="00D235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D23557" w:rsidRPr="00B60C98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</w:tr>
      <w:tr w:rsidR="00D23557" w:rsidRPr="00B60C98" w:rsidTr="00F758A5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2286 Visual Rhetoric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D23557" w:rsidRPr="00B60C98" w:rsidRDefault="00D23557" w:rsidP="00D235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3307 Social and Interactive Media Campaigns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D23557" w:rsidRPr="00B60C98" w:rsidRDefault="00D23557" w:rsidP="00D235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D23557" w:rsidRPr="00B60C98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3346 Public Relations Writing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3557" w:rsidRPr="002C6294" w:rsidRDefault="00D23557" w:rsidP="00D23557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D23557" w:rsidRPr="002C6294" w:rsidRDefault="0042573A" w:rsidP="00D235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3347 Sport Communication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D23557" w:rsidRDefault="00D23557" w:rsidP="00D235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D23557" w:rsidRPr="002B6A71" w:rsidRDefault="00D23557" w:rsidP="00D23557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3367 Advertising Media Planning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23557" w:rsidRPr="00B60C98" w:rsidRDefault="00D23557" w:rsidP="00D23557">
            <w:pPr>
              <w:rPr>
                <w:sz w:val="20"/>
                <w:szCs w:val="20"/>
              </w:rPr>
            </w:pP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4404 Gender &amp; Communication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D23557" w:rsidRPr="00B60C98" w:rsidRDefault="00D23557" w:rsidP="00D23557">
            <w:pPr>
              <w:rPr>
                <w:sz w:val="20"/>
                <w:szCs w:val="20"/>
              </w:rPr>
            </w:pP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4440 Sport Public Relations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D23557" w:rsidRPr="00B60C98" w:rsidRDefault="00D23557" w:rsidP="00D23557">
            <w:pPr>
              <w:rPr>
                <w:sz w:val="20"/>
                <w:szCs w:val="20"/>
              </w:rPr>
            </w:pP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4446 Public Relations Campaigns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23557" w:rsidRPr="00B60C98" w:rsidRDefault="00D23557" w:rsidP="00D23557">
            <w:pPr>
              <w:rPr>
                <w:sz w:val="20"/>
                <w:szCs w:val="20"/>
              </w:rPr>
            </w:pP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4475 Corporate Video Production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D23557" w:rsidRPr="00B60C98" w:rsidRDefault="00D23557" w:rsidP="00D2355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23557" w:rsidRPr="00B60C98" w:rsidRDefault="00D23557" w:rsidP="00D23557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4487 Rhetorical Theory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557" w:rsidRPr="00B60C98" w:rsidRDefault="00D23557" w:rsidP="00D2355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3557" w:rsidRPr="00B60C98" w:rsidRDefault="0042573A" w:rsidP="00D23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4488 Rhetorical Criticism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3557" w:rsidRPr="00B60C98" w:rsidRDefault="00D23557" w:rsidP="00D2355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23557" w:rsidRPr="00B60C98" w:rsidRDefault="0042573A" w:rsidP="00D23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D23557" w:rsidRDefault="00D23557" w:rsidP="00D23557">
            <w:pPr>
              <w:jc w:val="both"/>
              <w:rPr>
                <w:sz w:val="18"/>
                <w:szCs w:val="18"/>
              </w:rPr>
            </w:pPr>
            <w:r w:rsidRPr="00D23557">
              <w:rPr>
                <w:sz w:val="18"/>
                <w:szCs w:val="18"/>
              </w:rPr>
              <w:t>CMP 4494 Internship</w:t>
            </w:r>
          </w:p>
        </w:tc>
        <w:tc>
          <w:tcPr>
            <w:tcW w:w="540" w:type="dxa"/>
          </w:tcPr>
          <w:p w:rsidR="00D23557" w:rsidRPr="00D23557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D23557" w:rsidRPr="00B60C98" w:rsidRDefault="00D23557" w:rsidP="00D23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3557" w:rsidRPr="00B60C98" w:rsidRDefault="0042573A" w:rsidP="00D23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3-15</w:t>
            </w: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1F656B" w:rsidRDefault="00D23557" w:rsidP="00D235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3557" w:rsidRPr="001F656B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D23557" w:rsidRPr="00B60C98" w:rsidRDefault="00D23557" w:rsidP="00D23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23557" w:rsidRPr="00B60C98" w:rsidRDefault="0042573A" w:rsidP="00D23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23-35</w:t>
            </w: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1F656B" w:rsidRDefault="00D23557" w:rsidP="00D235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3557" w:rsidRPr="001F656B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D23557" w:rsidRPr="00B60C98" w:rsidRDefault="00D23557" w:rsidP="00D23557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D23557" w:rsidRPr="00B60C98" w:rsidRDefault="0042573A" w:rsidP="00D23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1F656B" w:rsidRDefault="00D23557" w:rsidP="00D235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3557" w:rsidRPr="001F656B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D23557" w:rsidRPr="00B60C98" w:rsidRDefault="00D23557" w:rsidP="00D23557">
            <w:pPr>
              <w:jc w:val="center"/>
              <w:rPr>
                <w:sz w:val="20"/>
                <w:szCs w:val="20"/>
              </w:rPr>
            </w:pP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1F656B" w:rsidRDefault="00D23557" w:rsidP="00D235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3557" w:rsidRPr="001F656B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D23557" w:rsidRPr="00B60C98" w:rsidRDefault="00D23557" w:rsidP="00D23557">
            <w:pPr>
              <w:jc w:val="center"/>
              <w:rPr>
                <w:sz w:val="20"/>
                <w:szCs w:val="20"/>
              </w:rPr>
            </w:pPr>
          </w:p>
        </w:tc>
      </w:tr>
      <w:tr w:rsidR="00D23557" w:rsidRPr="00B60C98" w:rsidTr="00686401">
        <w:tc>
          <w:tcPr>
            <w:tcW w:w="4860" w:type="dxa"/>
            <w:shd w:val="clear" w:color="auto" w:fill="auto"/>
          </w:tcPr>
          <w:p w:rsidR="00D23557" w:rsidRPr="001F656B" w:rsidRDefault="00D23557" w:rsidP="00D235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D23557" w:rsidRPr="001F656B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D23557" w:rsidRPr="00B60C98" w:rsidRDefault="00D23557" w:rsidP="00D23557">
            <w:pPr>
              <w:jc w:val="center"/>
              <w:rPr>
                <w:sz w:val="20"/>
                <w:szCs w:val="20"/>
              </w:rPr>
            </w:pPr>
          </w:p>
        </w:tc>
      </w:tr>
      <w:tr w:rsidR="00D23557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23557" w:rsidRPr="001F656B" w:rsidRDefault="00D23557" w:rsidP="00D235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23557" w:rsidRPr="001F656B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D23557" w:rsidRPr="00B60C98" w:rsidRDefault="00D23557" w:rsidP="00D23557">
            <w:pPr>
              <w:jc w:val="center"/>
              <w:rPr>
                <w:sz w:val="20"/>
                <w:szCs w:val="20"/>
              </w:rPr>
            </w:pPr>
          </w:p>
        </w:tc>
      </w:tr>
      <w:tr w:rsidR="00D23557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23557" w:rsidRPr="001F656B" w:rsidRDefault="00D23557" w:rsidP="00D235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23557" w:rsidRPr="001F656B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23557" w:rsidRPr="00B60C98" w:rsidRDefault="00D23557" w:rsidP="00D2355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23557" w:rsidRPr="00E14260" w:rsidRDefault="00D23557" w:rsidP="00D23557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D23557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3557" w:rsidRPr="001F656B" w:rsidRDefault="00D23557" w:rsidP="00D235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57" w:rsidRPr="001F656B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23557" w:rsidRPr="00B60C98" w:rsidRDefault="00D23557" w:rsidP="00D2355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23557" w:rsidRPr="00B60C98" w:rsidRDefault="00DA3396" w:rsidP="00D23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23557" w:rsidRPr="00B60C98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23557" w:rsidRPr="001F656B" w:rsidRDefault="00D23557" w:rsidP="00D235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23557" w:rsidRPr="001F656B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23557" w:rsidRPr="00B60C98" w:rsidRDefault="00D23557" w:rsidP="00D2355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23557" w:rsidRPr="00B60C98" w:rsidRDefault="00DA3396" w:rsidP="00D23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23557" w:rsidRPr="00B60C98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D23557" w:rsidRPr="001F656B" w:rsidRDefault="00D23557" w:rsidP="00D235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23557" w:rsidRPr="001F656B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23557" w:rsidRPr="00B60C98" w:rsidRDefault="00D23557" w:rsidP="00D2355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23557" w:rsidRPr="00B60C98" w:rsidRDefault="00DA3396" w:rsidP="00D23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23557" w:rsidRPr="00B60C98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7" w:rsidRPr="001F656B" w:rsidRDefault="00D23557" w:rsidP="00D235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7" w:rsidRPr="001F656B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23557" w:rsidRPr="00B60C98" w:rsidRDefault="00D23557" w:rsidP="00D23557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23557" w:rsidRPr="00B60C98" w:rsidRDefault="00DA3396" w:rsidP="00D23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23557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7" w:rsidRPr="001F656B" w:rsidRDefault="00D23557" w:rsidP="00D235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57" w:rsidRPr="001F656B" w:rsidRDefault="00D23557" w:rsidP="00D235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23557" w:rsidRPr="00B60C98" w:rsidRDefault="00D23557" w:rsidP="00D23557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23557" w:rsidRPr="00B60C98" w:rsidRDefault="00D23557" w:rsidP="00D23557">
            <w:pPr>
              <w:rPr>
                <w:sz w:val="20"/>
                <w:szCs w:val="20"/>
              </w:rPr>
            </w:pPr>
          </w:p>
        </w:tc>
      </w:tr>
      <w:tr w:rsidR="00D23557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3557" w:rsidRPr="00B60C98" w:rsidRDefault="00D23557" w:rsidP="00D23557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23557" w:rsidRPr="00B60C98" w:rsidRDefault="00D23557" w:rsidP="00D23557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23557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3557" w:rsidRPr="001F656B" w:rsidRDefault="00D23557" w:rsidP="00D23557">
            <w:pPr>
              <w:rPr>
                <w:sz w:val="18"/>
                <w:szCs w:val="18"/>
              </w:rPr>
            </w:pPr>
            <w:r w:rsidRPr="00953890">
              <w:rPr>
                <w:sz w:val="16"/>
                <w:szCs w:val="16"/>
              </w:rPr>
              <w:t>CMP 2205 Argumentation is suggested for GE Objective 7 and CMP elective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23557" w:rsidRPr="00B60C98" w:rsidRDefault="00D23557" w:rsidP="00D2355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23557" w:rsidRPr="00B60C98" w:rsidRDefault="00D23557" w:rsidP="00D2355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23557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23557" w:rsidRPr="001F656B" w:rsidRDefault="00D23557" w:rsidP="00D23557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3557" w:rsidRPr="00B60C98" w:rsidRDefault="00D23557" w:rsidP="00D23557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3557" w:rsidRPr="00B60C98" w:rsidRDefault="00D23557" w:rsidP="00D23557">
            <w:pPr>
              <w:rPr>
                <w:sz w:val="20"/>
                <w:szCs w:val="20"/>
              </w:rPr>
            </w:pPr>
          </w:p>
        </w:tc>
      </w:tr>
      <w:tr w:rsidR="00D23557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3557" w:rsidRPr="001F656B" w:rsidRDefault="00D23557" w:rsidP="00D23557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23557" w:rsidRPr="00B60C98" w:rsidRDefault="00D23557" w:rsidP="00D2355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D23557" w:rsidRPr="00B60C98" w:rsidRDefault="00DA3396" w:rsidP="00D23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3/27/2020 </w:t>
            </w:r>
            <w:proofErr w:type="spellStart"/>
            <w:r>
              <w:rPr>
                <w:sz w:val="20"/>
                <w:szCs w:val="20"/>
              </w:rPr>
              <w:t>bgb</w:t>
            </w:r>
            <w:proofErr w:type="spellEnd"/>
          </w:p>
        </w:tc>
      </w:tr>
      <w:tr w:rsidR="00D23557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3557" w:rsidRPr="001F656B" w:rsidRDefault="00D23557" w:rsidP="00D23557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D23557" w:rsidRPr="00B60C98" w:rsidRDefault="00D23557" w:rsidP="00D23557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D23557" w:rsidRPr="00B60C98" w:rsidRDefault="00D23557" w:rsidP="00D23557">
            <w:pPr>
              <w:rPr>
                <w:sz w:val="20"/>
                <w:szCs w:val="20"/>
              </w:rPr>
            </w:pPr>
          </w:p>
        </w:tc>
      </w:tr>
      <w:tr w:rsidR="00D23557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3557" w:rsidRPr="001F656B" w:rsidRDefault="00D23557" w:rsidP="00D23557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D23557" w:rsidRPr="004C0486" w:rsidRDefault="00D23557" w:rsidP="00D23557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D23557" w:rsidRPr="008C01E4" w:rsidRDefault="00D23557" w:rsidP="00D23557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D23557" w:rsidRPr="004C0486" w:rsidRDefault="00D23557" w:rsidP="00D23557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D23557" w:rsidRDefault="00D23557" w:rsidP="00D23557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D23557" w:rsidRPr="004C0486" w:rsidRDefault="00D23557" w:rsidP="00D23557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D23557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3557" w:rsidRPr="001F656B" w:rsidRDefault="00D23557" w:rsidP="00D23557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D23557" w:rsidRPr="00B60C98" w:rsidRDefault="00D23557" w:rsidP="00D23557">
            <w:pPr>
              <w:rPr>
                <w:sz w:val="20"/>
                <w:szCs w:val="20"/>
              </w:rPr>
            </w:pPr>
          </w:p>
        </w:tc>
      </w:tr>
      <w:tr w:rsidR="00D23557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23557" w:rsidRPr="001F656B" w:rsidRDefault="00D23557" w:rsidP="00D23557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D23557" w:rsidRPr="00B60C98" w:rsidRDefault="00D23557" w:rsidP="00D23557">
            <w:pPr>
              <w:rPr>
                <w:sz w:val="20"/>
                <w:szCs w:val="20"/>
              </w:rPr>
            </w:pPr>
          </w:p>
        </w:tc>
      </w:tr>
      <w:tr w:rsidR="00D23557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23557" w:rsidRPr="001F656B" w:rsidRDefault="00D23557" w:rsidP="00D23557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23557" w:rsidRPr="00B60C98" w:rsidRDefault="00D23557" w:rsidP="00D23557">
            <w:pPr>
              <w:rPr>
                <w:sz w:val="20"/>
                <w:szCs w:val="20"/>
              </w:rPr>
            </w:pPr>
          </w:p>
        </w:tc>
      </w:tr>
      <w:tr w:rsidR="00D23557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3557" w:rsidRPr="001F656B" w:rsidRDefault="00D23557" w:rsidP="00D23557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3557" w:rsidRPr="00521695" w:rsidRDefault="00D23557" w:rsidP="00D2355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D23557" w:rsidRPr="00B60C98" w:rsidRDefault="00D23557" w:rsidP="00D23557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C7C" w:rsidRDefault="00501C7C" w:rsidP="008518ED">
      <w:pPr>
        <w:spacing w:after="0" w:line="240" w:lineRule="auto"/>
      </w:pPr>
      <w:r>
        <w:separator/>
      </w:r>
    </w:p>
  </w:endnote>
  <w:endnote w:type="continuationSeparator" w:id="0">
    <w:p w:rsidR="00501C7C" w:rsidRDefault="00501C7C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C7C" w:rsidRDefault="00501C7C" w:rsidP="008518ED">
      <w:pPr>
        <w:spacing w:after="0" w:line="240" w:lineRule="auto"/>
      </w:pPr>
      <w:r>
        <w:separator/>
      </w:r>
    </w:p>
  </w:footnote>
  <w:footnote w:type="continuationSeparator" w:id="0">
    <w:p w:rsidR="00501C7C" w:rsidRDefault="00501C7C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236E3"/>
    <w:rsid w:val="0042573A"/>
    <w:rsid w:val="00434098"/>
    <w:rsid w:val="00443C4E"/>
    <w:rsid w:val="00462E0E"/>
    <w:rsid w:val="00466AA7"/>
    <w:rsid w:val="00473C19"/>
    <w:rsid w:val="00477592"/>
    <w:rsid w:val="00485255"/>
    <w:rsid w:val="004B2B19"/>
    <w:rsid w:val="004B37B0"/>
    <w:rsid w:val="004C0486"/>
    <w:rsid w:val="004C0D1C"/>
    <w:rsid w:val="004C44F8"/>
    <w:rsid w:val="004C6A99"/>
    <w:rsid w:val="004F3F48"/>
    <w:rsid w:val="004F7867"/>
    <w:rsid w:val="00501C7C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98A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73FB7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23557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A3396"/>
    <w:rsid w:val="00DB202D"/>
    <w:rsid w:val="00DC4E37"/>
    <w:rsid w:val="00DC6C24"/>
    <w:rsid w:val="00DD67D4"/>
    <w:rsid w:val="00DF097F"/>
    <w:rsid w:val="00E14260"/>
    <w:rsid w:val="00E2468E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15F9F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29DF2-4854-4929-A30E-EAFEA0D4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87</TotalTime>
  <Pages>2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5</cp:revision>
  <cp:lastPrinted>2020-03-27T20:56:00Z</cp:lastPrinted>
  <dcterms:created xsi:type="dcterms:W3CDTF">2020-03-26T20:54:00Z</dcterms:created>
  <dcterms:modified xsi:type="dcterms:W3CDTF">2020-03-27T21:43:00Z</dcterms:modified>
</cp:coreProperties>
</file>